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76F" w:rsidRPr="00873CAC" w:rsidRDefault="00AC276F" w:rsidP="00AC276F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873CAC">
        <w:rPr>
          <w:b/>
          <w:sz w:val="28"/>
          <w:szCs w:val="28"/>
        </w:rPr>
        <w:t>МИНИСТЕРСТВО СЕЛЬСКОГО ХОЗЯЙСТВА РОССИЙСКОЙ ФЕДЕРАЦИИ</w:t>
      </w:r>
    </w:p>
    <w:p w:rsidR="00AC276F" w:rsidRPr="00873CAC" w:rsidRDefault="00AC276F" w:rsidP="00AC276F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873CAC">
        <w:rPr>
          <w:b/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:rsidR="00AC276F" w:rsidRPr="00873CAC" w:rsidRDefault="00AC276F" w:rsidP="00AC276F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873CAC">
        <w:rPr>
          <w:b/>
          <w:sz w:val="28"/>
          <w:szCs w:val="28"/>
        </w:rPr>
        <w:t>«ДОНБАССКАЯ АГРАРНАЯ АКАДЕМИЯ»</w:t>
      </w:r>
    </w:p>
    <w:p w:rsidR="00AC276F" w:rsidRPr="003328A6" w:rsidRDefault="00AC276F" w:rsidP="00AC276F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3328A6">
        <w:rPr>
          <w:b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экономики</w:t>
      </w:r>
    </w:p>
    <w:p w:rsidR="00064419" w:rsidRPr="00E139D7" w:rsidRDefault="00C8762A" w:rsidP="00E139D7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 w:rsidRPr="00C8762A"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181.7pt;margin-top:14.75pt;width:119.2pt;height:158.35pt;z-index:1">
            <v:imagedata r:id="rId7" o:title="xWFt4YniyzI"/>
          </v:shape>
        </w:pict>
      </w:r>
    </w:p>
    <w:p w:rsidR="00064419" w:rsidRPr="00E139D7" w:rsidRDefault="00064419" w:rsidP="00E139D7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39D7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139D7">
        <w:rPr>
          <w:rFonts w:ascii="Times New Roman" w:hAnsi="Times New Roman"/>
          <w:b/>
          <w:color w:val="000000"/>
          <w:spacing w:val="1"/>
          <w:sz w:val="28"/>
          <w:szCs w:val="28"/>
        </w:rPr>
        <w:t xml:space="preserve">ПО ОРГАНИЗАЦИИ САМОСТОЯТЕЛЬНОЙ РАБОТЫ </w:t>
      </w: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39D7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9B7DA0" w:rsidRPr="00D07A3B" w:rsidRDefault="009B7DA0" w:rsidP="009B7DA0">
      <w:pPr>
        <w:tabs>
          <w:tab w:val="left" w:pos="142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07A3B">
        <w:rPr>
          <w:rFonts w:ascii="Times New Roman" w:hAnsi="Times New Roman"/>
          <w:b/>
          <w:sz w:val="28"/>
          <w:szCs w:val="28"/>
        </w:rPr>
        <w:t>«ТАЙМ-МЕНЕДЖМЕНТ»</w:t>
      </w:r>
    </w:p>
    <w:p w:rsidR="00CE50E8" w:rsidRDefault="00CE50E8" w:rsidP="00CE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AC276F" w:rsidRPr="00AC276F" w:rsidRDefault="00AC276F" w:rsidP="00AC27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276F">
        <w:rPr>
          <w:rFonts w:ascii="Times New Roman" w:hAnsi="Times New Roman"/>
          <w:sz w:val="28"/>
          <w:szCs w:val="28"/>
        </w:rPr>
        <w:t xml:space="preserve">для студентов направления подготовки </w:t>
      </w:r>
    </w:p>
    <w:p w:rsidR="00AC276F" w:rsidRPr="00AC276F" w:rsidRDefault="00AC276F" w:rsidP="00AC27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276F">
        <w:rPr>
          <w:rFonts w:ascii="Times New Roman" w:hAnsi="Times New Roman"/>
          <w:sz w:val="28"/>
          <w:szCs w:val="28"/>
        </w:rPr>
        <w:t xml:space="preserve">38.04.01 Экономика </w:t>
      </w:r>
    </w:p>
    <w:p w:rsidR="00AC276F" w:rsidRPr="00AC276F" w:rsidRDefault="00AC276F" w:rsidP="00AC276F">
      <w:pPr>
        <w:spacing w:after="0" w:line="240" w:lineRule="auto"/>
        <w:jc w:val="center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AC276F">
        <w:rPr>
          <w:rFonts w:ascii="Times New Roman" w:hAnsi="Times New Roman"/>
          <w:spacing w:val="-6"/>
          <w:sz w:val="28"/>
          <w:szCs w:val="28"/>
        </w:rPr>
        <w:t>Направленность (профиль):</w:t>
      </w:r>
      <w:r w:rsidRPr="00AC276F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AC276F">
        <w:rPr>
          <w:rFonts w:ascii="Times New Roman" w:hAnsi="Times New Roman"/>
          <w:color w:val="000000"/>
          <w:spacing w:val="-6"/>
          <w:sz w:val="28"/>
          <w:szCs w:val="28"/>
        </w:rPr>
        <w:t>Экономика и управление АПК</w:t>
      </w:r>
    </w:p>
    <w:p w:rsidR="00AC276F" w:rsidRPr="00AC276F" w:rsidRDefault="00AC276F" w:rsidP="00AC27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276F">
        <w:rPr>
          <w:rFonts w:ascii="Times New Roman" w:hAnsi="Times New Roman"/>
          <w:sz w:val="28"/>
          <w:szCs w:val="28"/>
        </w:rPr>
        <w:t>образовательного уровня  магистр</w:t>
      </w:r>
    </w:p>
    <w:p w:rsidR="00064419" w:rsidRPr="00CE50E8" w:rsidRDefault="00064419" w:rsidP="00CE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50E8" w:rsidRDefault="00CE50E8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50E8" w:rsidRDefault="00CE50E8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39D7">
        <w:rPr>
          <w:rFonts w:ascii="Times New Roman" w:hAnsi="Times New Roman"/>
          <w:sz w:val="28"/>
          <w:szCs w:val="28"/>
        </w:rPr>
        <w:t>Макеевка,  20</w:t>
      </w:r>
      <w:r w:rsidR="005B06E2">
        <w:rPr>
          <w:rFonts w:ascii="Times New Roman" w:hAnsi="Times New Roman"/>
          <w:sz w:val="28"/>
          <w:szCs w:val="28"/>
        </w:rPr>
        <w:t>2</w:t>
      </w:r>
      <w:r w:rsidR="00AC276F">
        <w:rPr>
          <w:rFonts w:ascii="Times New Roman" w:hAnsi="Times New Roman"/>
          <w:sz w:val="28"/>
          <w:szCs w:val="28"/>
        </w:rPr>
        <w:t>4</w:t>
      </w:r>
      <w:r w:rsidRPr="00E139D7">
        <w:rPr>
          <w:rFonts w:ascii="Times New Roman" w:hAnsi="Times New Roman"/>
          <w:sz w:val="28"/>
          <w:szCs w:val="28"/>
        </w:rPr>
        <w:t xml:space="preserve"> г.</w:t>
      </w:r>
    </w:p>
    <w:p w:rsidR="004371A1" w:rsidRPr="00873CAC" w:rsidRDefault="00064419" w:rsidP="004371A1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E139D7">
        <w:rPr>
          <w:b/>
        </w:rPr>
        <w:br w:type="page"/>
      </w:r>
      <w:r w:rsidR="004371A1" w:rsidRPr="00873CAC">
        <w:rPr>
          <w:b/>
          <w:sz w:val="28"/>
          <w:szCs w:val="28"/>
        </w:rPr>
        <w:lastRenderedPageBreak/>
        <w:t>МИНИСТЕРСТВО СЕЛЬСКОГО ХОЗЯЙСТВА РОССИЙСКОЙ ФЕДЕРАЦИИ</w:t>
      </w:r>
    </w:p>
    <w:p w:rsidR="004371A1" w:rsidRPr="00873CAC" w:rsidRDefault="004371A1" w:rsidP="004371A1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873CAC">
        <w:rPr>
          <w:b/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:rsidR="004371A1" w:rsidRPr="00873CAC" w:rsidRDefault="004371A1" w:rsidP="004371A1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873CAC">
        <w:rPr>
          <w:b/>
          <w:sz w:val="28"/>
          <w:szCs w:val="28"/>
        </w:rPr>
        <w:t>«ДОНБАССКАЯ АГРАРНАЯ АКАДЕМИЯ»</w:t>
      </w:r>
    </w:p>
    <w:p w:rsidR="004371A1" w:rsidRPr="003328A6" w:rsidRDefault="004371A1" w:rsidP="004371A1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3328A6">
        <w:rPr>
          <w:b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экономики</w:t>
      </w:r>
    </w:p>
    <w:p w:rsidR="00064419" w:rsidRPr="00E139D7" w:rsidRDefault="00064419" w:rsidP="004371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139D7">
        <w:rPr>
          <w:rFonts w:ascii="Times New Roman" w:hAnsi="Times New Roman"/>
          <w:b/>
          <w:color w:val="000000"/>
          <w:spacing w:val="1"/>
          <w:sz w:val="28"/>
          <w:szCs w:val="28"/>
        </w:rPr>
        <w:t xml:space="preserve">МЕТОДИЧЕСКИЕ РЕКОМЕНДАЦИИ ПО ОРГАНИЗАЦИИ САМОСТОЯТЕЛЬНОЙ РАБОТЫ  </w:t>
      </w: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39D7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9B7DA0" w:rsidRPr="00D07A3B" w:rsidRDefault="009B7DA0" w:rsidP="009B7DA0">
      <w:pPr>
        <w:tabs>
          <w:tab w:val="left" w:pos="142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07A3B">
        <w:rPr>
          <w:rFonts w:ascii="Times New Roman" w:hAnsi="Times New Roman"/>
          <w:b/>
          <w:sz w:val="28"/>
          <w:szCs w:val="28"/>
        </w:rPr>
        <w:t>«ТАЙМ-МЕНЕДЖМЕНТ»</w:t>
      </w:r>
    </w:p>
    <w:p w:rsidR="00CE50E8" w:rsidRDefault="00CE50E8" w:rsidP="00CE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4371A1" w:rsidRPr="00AC276F" w:rsidRDefault="004371A1" w:rsidP="004371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276F">
        <w:rPr>
          <w:rFonts w:ascii="Times New Roman" w:hAnsi="Times New Roman"/>
          <w:sz w:val="28"/>
          <w:szCs w:val="28"/>
        </w:rPr>
        <w:t xml:space="preserve">для студентов направления подготовки </w:t>
      </w:r>
    </w:p>
    <w:p w:rsidR="004371A1" w:rsidRPr="00AC276F" w:rsidRDefault="004371A1" w:rsidP="004371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276F">
        <w:rPr>
          <w:rFonts w:ascii="Times New Roman" w:hAnsi="Times New Roman"/>
          <w:sz w:val="28"/>
          <w:szCs w:val="28"/>
        </w:rPr>
        <w:t xml:space="preserve">38.04.01 Экономика </w:t>
      </w:r>
    </w:p>
    <w:p w:rsidR="004371A1" w:rsidRPr="00AC276F" w:rsidRDefault="004371A1" w:rsidP="004371A1">
      <w:pPr>
        <w:spacing w:after="0" w:line="240" w:lineRule="auto"/>
        <w:jc w:val="center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AC276F">
        <w:rPr>
          <w:rFonts w:ascii="Times New Roman" w:hAnsi="Times New Roman"/>
          <w:spacing w:val="-6"/>
          <w:sz w:val="28"/>
          <w:szCs w:val="28"/>
        </w:rPr>
        <w:t>Направленность (профиль):</w:t>
      </w:r>
      <w:r w:rsidRPr="00AC276F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AC276F">
        <w:rPr>
          <w:rFonts w:ascii="Times New Roman" w:hAnsi="Times New Roman"/>
          <w:color w:val="000000"/>
          <w:spacing w:val="-6"/>
          <w:sz w:val="28"/>
          <w:szCs w:val="28"/>
        </w:rPr>
        <w:t>Экономика и управление АПК</w:t>
      </w:r>
    </w:p>
    <w:p w:rsidR="004371A1" w:rsidRPr="00AC276F" w:rsidRDefault="004371A1" w:rsidP="004371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276F">
        <w:rPr>
          <w:rFonts w:ascii="Times New Roman" w:hAnsi="Times New Roman"/>
          <w:sz w:val="28"/>
          <w:szCs w:val="28"/>
        </w:rPr>
        <w:t>образовательного уровня  магистр</w:t>
      </w: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71A1" w:rsidRPr="00E139D7" w:rsidRDefault="004371A1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39D7">
        <w:rPr>
          <w:rFonts w:ascii="Times New Roman" w:hAnsi="Times New Roman"/>
          <w:sz w:val="28"/>
          <w:szCs w:val="28"/>
        </w:rPr>
        <w:t>Макеевка,  20</w:t>
      </w:r>
      <w:r w:rsidR="005B06E2">
        <w:rPr>
          <w:rFonts w:ascii="Times New Roman" w:hAnsi="Times New Roman"/>
          <w:sz w:val="28"/>
          <w:szCs w:val="28"/>
        </w:rPr>
        <w:t>2</w:t>
      </w:r>
      <w:r w:rsidR="004371A1">
        <w:rPr>
          <w:rFonts w:ascii="Times New Roman" w:hAnsi="Times New Roman"/>
          <w:sz w:val="28"/>
          <w:szCs w:val="28"/>
        </w:rPr>
        <w:t>4</w:t>
      </w:r>
      <w:r w:rsidRPr="00E139D7">
        <w:rPr>
          <w:rFonts w:ascii="Times New Roman" w:hAnsi="Times New Roman"/>
          <w:sz w:val="28"/>
          <w:szCs w:val="28"/>
        </w:rPr>
        <w:t xml:space="preserve"> г.</w:t>
      </w:r>
    </w:p>
    <w:p w:rsidR="00E139D7" w:rsidRDefault="00E139D7" w:rsidP="00E139D7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064419" w:rsidRPr="00E139D7" w:rsidRDefault="00064419" w:rsidP="00E139D7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E139D7">
        <w:rPr>
          <w:sz w:val="28"/>
          <w:szCs w:val="28"/>
        </w:rPr>
        <w:t>УДК 657</w:t>
      </w:r>
    </w:p>
    <w:p w:rsidR="00064419" w:rsidRPr="00E139D7" w:rsidRDefault="00064419" w:rsidP="00E139D7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4371A1" w:rsidRPr="003328A6" w:rsidRDefault="00064419" w:rsidP="004371A1">
      <w:pPr>
        <w:jc w:val="both"/>
        <w:rPr>
          <w:sz w:val="28"/>
          <w:szCs w:val="28"/>
        </w:rPr>
      </w:pPr>
      <w:r w:rsidRPr="00E139D7">
        <w:rPr>
          <w:rFonts w:ascii="Times New Roman" w:hAnsi="Times New Roman"/>
          <w:b/>
          <w:sz w:val="28"/>
          <w:szCs w:val="28"/>
        </w:rPr>
        <w:t xml:space="preserve">Сизоненко О. А.  </w:t>
      </w:r>
      <w:r w:rsidRPr="00E139D7">
        <w:rPr>
          <w:rFonts w:ascii="Times New Roman" w:hAnsi="Times New Roman"/>
          <w:sz w:val="28"/>
          <w:szCs w:val="28"/>
        </w:rPr>
        <w:t xml:space="preserve">Методические рекомендации по организации самостоятельной работы по учебной дисциплине </w:t>
      </w:r>
      <w:r w:rsidR="009B7DA0" w:rsidRPr="009B7DA0">
        <w:rPr>
          <w:rFonts w:ascii="Times New Roman" w:hAnsi="Times New Roman"/>
          <w:sz w:val="28"/>
          <w:szCs w:val="28"/>
        </w:rPr>
        <w:t xml:space="preserve">«Тайм-менеджмент» </w:t>
      </w:r>
      <w:r w:rsidR="00CE50E8" w:rsidRPr="00CE50E8">
        <w:rPr>
          <w:rFonts w:ascii="Times New Roman" w:hAnsi="Times New Roman"/>
          <w:sz w:val="28"/>
          <w:szCs w:val="28"/>
        </w:rPr>
        <w:t xml:space="preserve">для студентов направления подготовки 38.04.01 Экономика </w:t>
      </w:r>
      <w:r w:rsidR="004371A1" w:rsidRPr="004371A1">
        <w:rPr>
          <w:rFonts w:ascii="Times New Roman" w:hAnsi="Times New Roman"/>
          <w:sz w:val="28"/>
          <w:szCs w:val="28"/>
        </w:rPr>
        <w:t xml:space="preserve">Направленность (профиль): Экономика и управление АПК образовательного уровня  магистр  / О. А. Сизоненко. – Макеевка: </w:t>
      </w:r>
      <w:r w:rsidR="004371A1" w:rsidRPr="00DB4080">
        <w:rPr>
          <w:rFonts w:ascii="Times New Roman" w:hAnsi="Times New Roman"/>
          <w:sz w:val="28"/>
          <w:szCs w:val="28"/>
        </w:rPr>
        <w:t>ДОНАГРА, 2024. – 1</w:t>
      </w:r>
      <w:r w:rsidR="00DB4080" w:rsidRPr="00DB4080">
        <w:rPr>
          <w:rFonts w:ascii="Times New Roman" w:hAnsi="Times New Roman"/>
          <w:sz w:val="28"/>
          <w:szCs w:val="28"/>
        </w:rPr>
        <w:t>3</w:t>
      </w:r>
      <w:r w:rsidR="004371A1" w:rsidRPr="00DB4080">
        <w:rPr>
          <w:rFonts w:ascii="Times New Roman" w:hAnsi="Times New Roman"/>
          <w:sz w:val="28"/>
          <w:szCs w:val="28"/>
        </w:rPr>
        <w:t xml:space="preserve"> с.</w:t>
      </w:r>
      <w:r w:rsidR="004371A1" w:rsidRPr="003328A6">
        <w:rPr>
          <w:sz w:val="28"/>
          <w:szCs w:val="28"/>
        </w:rPr>
        <w:t xml:space="preserve"> </w:t>
      </w:r>
    </w:p>
    <w:p w:rsidR="00064419" w:rsidRPr="00E139D7" w:rsidRDefault="00064419" w:rsidP="004371A1">
      <w:pPr>
        <w:jc w:val="both"/>
        <w:rPr>
          <w:rFonts w:ascii="Times New Roman" w:hAnsi="Times New Roman"/>
        </w:rPr>
      </w:pPr>
    </w:p>
    <w:p w:rsidR="00064419" w:rsidRPr="00E139D7" w:rsidRDefault="00064419" w:rsidP="00E139D7">
      <w:pPr>
        <w:pStyle w:val="a6"/>
        <w:spacing w:before="0" w:beforeAutospacing="0" w:after="0" w:afterAutospacing="0"/>
        <w:jc w:val="both"/>
        <w:rPr>
          <w:b/>
          <w:sz w:val="28"/>
          <w:szCs w:val="28"/>
        </w:rPr>
      </w:pPr>
      <w:r w:rsidRPr="00E139D7">
        <w:rPr>
          <w:b/>
          <w:sz w:val="28"/>
          <w:szCs w:val="28"/>
        </w:rPr>
        <w:t>Рецензенты:</w:t>
      </w:r>
    </w:p>
    <w:p w:rsidR="004371A1" w:rsidRPr="003328A6" w:rsidRDefault="004371A1" w:rsidP="004371A1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3328A6">
        <w:rPr>
          <w:i/>
          <w:sz w:val="28"/>
          <w:szCs w:val="28"/>
        </w:rPr>
        <w:t>Святенко И. Н.</w:t>
      </w:r>
      <w:r w:rsidRPr="003328A6">
        <w:rPr>
          <w:sz w:val="28"/>
          <w:szCs w:val="28"/>
        </w:rPr>
        <w:t xml:space="preserve">, кандидат экономических наук, доцент, доцент кафедры </w:t>
      </w:r>
      <w:r>
        <w:rPr>
          <w:sz w:val="28"/>
          <w:szCs w:val="28"/>
        </w:rPr>
        <w:t>экономики</w:t>
      </w:r>
    </w:p>
    <w:p w:rsidR="004371A1" w:rsidRPr="003328A6" w:rsidRDefault="004371A1" w:rsidP="004371A1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3328A6">
        <w:rPr>
          <w:i/>
          <w:sz w:val="28"/>
          <w:szCs w:val="28"/>
        </w:rPr>
        <w:t>Герасименко И.Н.</w:t>
      </w:r>
      <w:r w:rsidRPr="003328A6">
        <w:rPr>
          <w:sz w:val="28"/>
          <w:szCs w:val="28"/>
        </w:rPr>
        <w:t>, кандидат экономических наук, доцент, доцент кафедры экономики, декан экономико-правового факультета</w:t>
      </w:r>
    </w:p>
    <w:p w:rsidR="00064419" w:rsidRPr="00E139D7" w:rsidRDefault="00064419" w:rsidP="00E139D7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CE50E8" w:rsidRPr="00CE50E8" w:rsidRDefault="00064419" w:rsidP="00CE50E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E50E8">
        <w:rPr>
          <w:rFonts w:ascii="Times New Roman" w:eastAsia="Times New Roman" w:hAnsi="Times New Roman"/>
          <w:sz w:val="28"/>
          <w:szCs w:val="28"/>
        </w:rPr>
        <w:t xml:space="preserve">Методические рекомендации составлены с целью организации самостоятельной работы студентов по учебной дисциплине </w:t>
      </w:r>
      <w:r w:rsidR="00CE50E8" w:rsidRPr="00CE50E8">
        <w:rPr>
          <w:rFonts w:ascii="Times New Roman" w:eastAsia="Times New Roman" w:hAnsi="Times New Roman"/>
          <w:sz w:val="28"/>
          <w:szCs w:val="28"/>
        </w:rPr>
        <w:t>«</w:t>
      </w:r>
      <w:r w:rsidR="009B7DA0" w:rsidRPr="009B7DA0">
        <w:rPr>
          <w:rFonts w:ascii="Times New Roman" w:eastAsia="Times New Roman" w:hAnsi="Times New Roman"/>
          <w:sz w:val="28"/>
          <w:szCs w:val="28"/>
        </w:rPr>
        <w:t>Тайм-менеджмент</w:t>
      </w:r>
      <w:r w:rsidR="00CE50E8" w:rsidRPr="00CE50E8">
        <w:rPr>
          <w:rFonts w:ascii="Times New Roman" w:eastAsia="Times New Roman" w:hAnsi="Times New Roman"/>
          <w:sz w:val="28"/>
          <w:szCs w:val="28"/>
        </w:rPr>
        <w:t>»</w:t>
      </w:r>
      <w:r w:rsidRPr="00CE50E8">
        <w:rPr>
          <w:rFonts w:ascii="Times New Roman" w:eastAsia="Times New Roman" w:hAnsi="Times New Roman"/>
          <w:sz w:val="28"/>
          <w:szCs w:val="28"/>
        </w:rPr>
        <w:t xml:space="preserve">.  </w:t>
      </w:r>
      <w:r w:rsidR="00317C73" w:rsidRPr="00CE50E8">
        <w:rPr>
          <w:rFonts w:ascii="Times New Roman" w:eastAsia="Times New Roman" w:hAnsi="Times New Roman"/>
          <w:sz w:val="28"/>
          <w:szCs w:val="28"/>
        </w:rPr>
        <w:t>Определяют роль и место учебной дисциплины в учебном процессе, требования к результатам освоения дисциплины, тематику самостоятельной работы с перечнем конкретных заданий</w:t>
      </w:r>
      <w:r w:rsidRPr="00CE50E8">
        <w:rPr>
          <w:rFonts w:ascii="Times New Roman" w:eastAsia="Times New Roman" w:hAnsi="Times New Roman"/>
          <w:sz w:val="28"/>
          <w:szCs w:val="28"/>
        </w:rPr>
        <w:t xml:space="preserve">, вопросы для проведения самоконтроля по учебной дисциплине, список основной и дополнительной литературы, периодических изданий, необходимых для выполнения самостоятельной работы. Методические рекомендации помогут студентам овладеть навыками самостоятельной работы, более глубоко усвоить материал курса. Предназначены для студентов всех форм обучения направления подготовки </w:t>
      </w:r>
      <w:r w:rsidR="00CE50E8" w:rsidRPr="00CE50E8">
        <w:rPr>
          <w:rFonts w:ascii="Times New Roman" w:eastAsia="Times New Roman" w:hAnsi="Times New Roman"/>
          <w:sz w:val="28"/>
          <w:szCs w:val="28"/>
        </w:rPr>
        <w:t>направления</w:t>
      </w:r>
      <w:r w:rsidR="004371A1">
        <w:rPr>
          <w:rFonts w:ascii="Times New Roman" w:eastAsia="Times New Roman" w:hAnsi="Times New Roman"/>
          <w:sz w:val="28"/>
          <w:szCs w:val="28"/>
        </w:rPr>
        <w:t xml:space="preserve"> подготовки 38.04.01 Экономика</w:t>
      </w:r>
    </w:p>
    <w:p w:rsidR="00064419" w:rsidRPr="00E139D7" w:rsidRDefault="00064419" w:rsidP="00E139D7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5654D" w:rsidRPr="00E139D7" w:rsidRDefault="0055654D" w:rsidP="00E139D7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4371A1" w:rsidRPr="004371A1" w:rsidRDefault="004371A1" w:rsidP="004371A1">
      <w:pPr>
        <w:spacing w:after="0" w:line="240" w:lineRule="auto"/>
        <w:ind w:right="3968"/>
        <w:rPr>
          <w:rFonts w:ascii="Times New Roman" w:hAnsi="Times New Roman"/>
          <w:bCs/>
          <w:i/>
          <w:iCs/>
          <w:sz w:val="28"/>
          <w:szCs w:val="28"/>
        </w:rPr>
      </w:pPr>
      <w:r w:rsidRPr="004371A1">
        <w:rPr>
          <w:rFonts w:ascii="Times New Roman" w:hAnsi="Times New Roman"/>
          <w:i/>
          <w:sz w:val="28"/>
          <w:szCs w:val="28"/>
        </w:rPr>
        <w:t>Рассмотрено на заседании предметно-методической комиссии кафедры экономики</w:t>
      </w:r>
    </w:p>
    <w:p w:rsidR="004371A1" w:rsidRPr="004371A1" w:rsidRDefault="004371A1" w:rsidP="004371A1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4371A1">
        <w:rPr>
          <w:rFonts w:ascii="Times New Roman" w:hAnsi="Times New Roman"/>
          <w:i/>
          <w:sz w:val="28"/>
          <w:szCs w:val="28"/>
        </w:rPr>
        <w:t>Протокол № 8 от 20 марта 2024 года</w:t>
      </w:r>
    </w:p>
    <w:p w:rsidR="004371A1" w:rsidRPr="004371A1" w:rsidRDefault="004371A1" w:rsidP="004371A1">
      <w:pPr>
        <w:spacing w:after="0" w:line="240" w:lineRule="auto"/>
        <w:ind w:right="3968"/>
        <w:rPr>
          <w:rFonts w:ascii="Times New Roman" w:hAnsi="Times New Roman"/>
          <w:i/>
          <w:sz w:val="28"/>
          <w:szCs w:val="28"/>
        </w:rPr>
      </w:pPr>
    </w:p>
    <w:p w:rsidR="004371A1" w:rsidRPr="004371A1" w:rsidRDefault="004371A1" w:rsidP="004371A1">
      <w:pPr>
        <w:spacing w:after="0" w:line="240" w:lineRule="auto"/>
        <w:ind w:right="3968"/>
        <w:rPr>
          <w:rFonts w:ascii="Times New Roman" w:hAnsi="Times New Roman"/>
          <w:bCs/>
          <w:i/>
          <w:iCs/>
          <w:sz w:val="28"/>
          <w:szCs w:val="28"/>
        </w:rPr>
      </w:pPr>
      <w:r w:rsidRPr="004371A1">
        <w:rPr>
          <w:rFonts w:ascii="Times New Roman" w:hAnsi="Times New Roman"/>
          <w:i/>
          <w:sz w:val="28"/>
          <w:szCs w:val="28"/>
        </w:rPr>
        <w:t>Утверждено на заседании кафедры экономики</w:t>
      </w:r>
    </w:p>
    <w:p w:rsidR="004371A1" w:rsidRPr="004371A1" w:rsidRDefault="004371A1" w:rsidP="004371A1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4371A1">
        <w:rPr>
          <w:rFonts w:ascii="Times New Roman" w:hAnsi="Times New Roman"/>
          <w:i/>
          <w:sz w:val="28"/>
          <w:szCs w:val="28"/>
        </w:rPr>
        <w:t>Протокол № 8 от 20 марта 2024 года</w:t>
      </w:r>
    </w:p>
    <w:p w:rsidR="00F85A52" w:rsidRPr="004371A1" w:rsidRDefault="00F85A52" w:rsidP="004371A1">
      <w:pPr>
        <w:spacing w:after="0" w:line="240" w:lineRule="auto"/>
        <w:ind w:right="4251"/>
        <w:jc w:val="both"/>
        <w:rPr>
          <w:rFonts w:ascii="Times New Roman" w:hAnsi="Times New Roman"/>
          <w:i/>
          <w:sz w:val="28"/>
          <w:szCs w:val="28"/>
        </w:rPr>
      </w:pPr>
    </w:p>
    <w:p w:rsidR="00F85A52" w:rsidRPr="004371A1" w:rsidRDefault="00F85A52" w:rsidP="004371A1">
      <w:pPr>
        <w:spacing w:after="0" w:line="240" w:lineRule="auto"/>
        <w:ind w:right="4251"/>
        <w:jc w:val="both"/>
        <w:rPr>
          <w:rFonts w:ascii="Times New Roman" w:hAnsi="Times New Roman"/>
          <w:i/>
          <w:sz w:val="28"/>
          <w:szCs w:val="28"/>
        </w:rPr>
      </w:pPr>
    </w:p>
    <w:p w:rsidR="00F85A52" w:rsidRDefault="00F85A52" w:rsidP="00E139D7">
      <w:pPr>
        <w:spacing w:after="0" w:line="240" w:lineRule="auto"/>
        <w:ind w:right="4251"/>
        <w:jc w:val="both"/>
        <w:rPr>
          <w:rFonts w:ascii="Times New Roman" w:hAnsi="Times New Roman"/>
          <w:i/>
          <w:sz w:val="28"/>
          <w:szCs w:val="28"/>
        </w:rPr>
      </w:pPr>
    </w:p>
    <w:p w:rsidR="004371A1" w:rsidRDefault="004371A1" w:rsidP="00E139D7">
      <w:pPr>
        <w:spacing w:after="0" w:line="240" w:lineRule="auto"/>
        <w:ind w:right="4251"/>
        <w:jc w:val="both"/>
        <w:rPr>
          <w:rFonts w:ascii="Times New Roman" w:hAnsi="Times New Roman"/>
          <w:i/>
          <w:sz w:val="28"/>
          <w:szCs w:val="28"/>
        </w:rPr>
      </w:pPr>
    </w:p>
    <w:p w:rsidR="004371A1" w:rsidRDefault="004371A1" w:rsidP="00E139D7">
      <w:pPr>
        <w:spacing w:after="0" w:line="240" w:lineRule="auto"/>
        <w:ind w:right="4251"/>
        <w:jc w:val="both"/>
        <w:rPr>
          <w:rFonts w:ascii="Times New Roman" w:hAnsi="Times New Roman"/>
          <w:i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ind w:right="4251"/>
        <w:jc w:val="both"/>
        <w:rPr>
          <w:rFonts w:ascii="Times New Roman" w:hAnsi="Times New Roman"/>
          <w:i/>
          <w:sz w:val="28"/>
          <w:szCs w:val="28"/>
        </w:rPr>
      </w:pPr>
      <w:r w:rsidRPr="00E139D7">
        <w:rPr>
          <w:rFonts w:ascii="Times New Roman" w:hAnsi="Times New Roman"/>
          <w:i/>
          <w:sz w:val="28"/>
          <w:szCs w:val="28"/>
        </w:rPr>
        <w:t xml:space="preserve"> </w:t>
      </w:r>
    </w:p>
    <w:p w:rsidR="00064419" w:rsidRPr="00E139D7" w:rsidRDefault="00064419" w:rsidP="00E139D7">
      <w:pPr>
        <w:pStyle w:val="a6"/>
        <w:spacing w:before="0" w:beforeAutospacing="0" w:after="0" w:afterAutospacing="0"/>
        <w:jc w:val="right"/>
        <w:rPr>
          <w:b/>
          <w:iCs/>
          <w:sz w:val="28"/>
          <w:szCs w:val="28"/>
        </w:rPr>
        <w:sectPr w:rsidR="00064419" w:rsidRPr="00E139D7" w:rsidSect="00F81A2E">
          <w:headerReference w:type="even" r:id="rId8"/>
          <w:headerReference w:type="default" r:id="rId9"/>
          <w:footerReference w:type="even" r:id="rId10"/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E139D7">
        <w:rPr>
          <w:sz w:val="28"/>
          <w:szCs w:val="28"/>
        </w:rPr>
        <w:t>© ДОНАГРА, 20</w:t>
      </w:r>
      <w:r w:rsidR="005B06E2">
        <w:rPr>
          <w:sz w:val="28"/>
          <w:szCs w:val="28"/>
        </w:rPr>
        <w:t>2</w:t>
      </w:r>
      <w:r w:rsidR="004371A1">
        <w:rPr>
          <w:sz w:val="28"/>
          <w:szCs w:val="28"/>
        </w:rPr>
        <w:t>4</w:t>
      </w:r>
    </w:p>
    <w:p w:rsidR="007E03C2" w:rsidRDefault="002B0C01" w:rsidP="00E139D7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E139D7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lastRenderedPageBreak/>
        <w:t>Содержание</w:t>
      </w:r>
    </w:p>
    <w:p w:rsidR="003835DE" w:rsidRPr="00E139D7" w:rsidRDefault="003835DE" w:rsidP="00E139D7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9072"/>
        <w:gridCol w:w="532"/>
      </w:tblGrid>
      <w:tr w:rsidR="006041CA" w:rsidRPr="00B24287" w:rsidTr="00B24287">
        <w:trPr>
          <w:trHeight w:val="488"/>
        </w:trPr>
        <w:tc>
          <w:tcPr>
            <w:tcW w:w="9072" w:type="dxa"/>
          </w:tcPr>
          <w:p w:rsidR="006041CA" w:rsidRPr="00B24287" w:rsidRDefault="006041CA" w:rsidP="00DB4080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bookmarkStart w:id="0" w:name="_Hlk468902111"/>
            <w:r w:rsidRPr="00B24287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1. </w:t>
            </w:r>
            <w:r w:rsidRPr="00B242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Роль и место учебной дисциплины в учебном процессе…………………</w:t>
            </w:r>
          </w:p>
        </w:tc>
        <w:tc>
          <w:tcPr>
            <w:tcW w:w="532" w:type="dxa"/>
          </w:tcPr>
          <w:p w:rsidR="006041CA" w:rsidRPr="00B24287" w:rsidRDefault="006041CA" w:rsidP="00DB40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B24287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6041CA" w:rsidRPr="00B24287" w:rsidTr="00B24287">
        <w:trPr>
          <w:trHeight w:val="424"/>
        </w:trPr>
        <w:tc>
          <w:tcPr>
            <w:tcW w:w="9072" w:type="dxa"/>
          </w:tcPr>
          <w:p w:rsidR="006041CA" w:rsidRPr="00B24287" w:rsidRDefault="006041CA" w:rsidP="00DB40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42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Требования к результатам освоения дисциплины………………………..</w:t>
            </w:r>
          </w:p>
        </w:tc>
        <w:tc>
          <w:tcPr>
            <w:tcW w:w="532" w:type="dxa"/>
          </w:tcPr>
          <w:p w:rsidR="006041CA" w:rsidRPr="00B24287" w:rsidRDefault="006041CA" w:rsidP="00DB40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B24287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6041CA" w:rsidRPr="00B24287" w:rsidTr="00B24287">
        <w:trPr>
          <w:trHeight w:val="431"/>
        </w:trPr>
        <w:tc>
          <w:tcPr>
            <w:tcW w:w="9072" w:type="dxa"/>
          </w:tcPr>
          <w:p w:rsidR="006041CA" w:rsidRPr="00B24287" w:rsidRDefault="006041CA" w:rsidP="00DB40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42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Содержание самостоятельной работы студентов…………………………</w:t>
            </w:r>
          </w:p>
        </w:tc>
        <w:tc>
          <w:tcPr>
            <w:tcW w:w="532" w:type="dxa"/>
          </w:tcPr>
          <w:p w:rsidR="006041CA" w:rsidRPr="00B24287" w:rsidRDefault="00DB4080" w:rsidP="00DB40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5</w:t>
            </w:r>
          </w:p>
        </w:tc>
      </w:tr>
      <w:tr w:rsidR="006041CA" w:rsidRPr="00B24287" w:rsidTr="00B24287">
        <w:trPr>
          <w:trHeight w:val="423"/>
        </w:trPr>
        <w:tc>
          <w:tcPr>
            <w:tcW w:w="9072" w:type="dxa"/>
          </w:tcPr>
          <w:p w:rsidR="006041CA" w:rsidRPr="00B24287" w:rsidRDefault="006041CA" w:rsidP="00DB40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42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4. </w:t>
            </w:r>
            <w:r w:rsidR="00DB4080" w:rsidRPr="00DB4080">
              <w:rPr>
                <w:rFonts w:ascii="Times New Roman" w:eastAsia="Times New Roman" w:hAnsi="Times New Roman"/>
                <w:sz w:val="28"/>
                <w:szCs w:val="28"/>
              </w:rPr>
              <w:t>Методические рекомендации по самостоятельному изучению материала</w:t>
            </w:r>
            <w:r w:rsidR="00DB4080" w:rsidRPr="00D30EC7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B242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…………</w:t>
            </w:r>
            <w:r w:rsidR="00E85F22" w:rsidRPr="00B242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……………….</w:t>
            </w:r>
            <w:r w:rsidR="00C52F2D" w:rsidRPr="00B242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..</w:t>
            </w:r>
            <w:r w:rsidR="00DB40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................................................................</w:t>
            </w:r>
          </w:p>
        </w:tc>
        <w:tc>
          <w:tcPr>
            <w:tcW w:w="532" w:type="dxa"/>
          </w:tcPr>
          <w:p w:rsidR="00DB4080" w:rsidRDefault="00DB4080" w:rsidP="00DB40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  <w:p w:rsidR="006041CA" w:rsidRPr="00B24287" w:rsidRDefault="00DB4080" w:rsidP="00DB40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6</w:t>
            </w:r>
          </w:p>
        </w:tc>
      </w:tr>
      <w:tr w:rsidR="00DB4080" w:rsidRPr="00B24287" w:rsidTr="00B24287">
        <w:trPr>
          <w:trHeight w:val="416"/>
        </w:trPr>
        <w:tc>
          <w:tcPr>
            <w:tcW w:w="9072" w:type="dxa"/>
          </w:tcPr>
          <w:p w:rsidR="00DB4080" w:rsidRPr="00DB4080" w:rsidRDefault="00DB4080" w:rsidP="00DB4080">
            <w:pPr>
              <w:shd w:val="clear" w:color="auto" w:fill="FFFFFF"/>
              <w:spacing w:after="0" w:line="30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B4080">
              <w:rPr>
                <w:rFonts w:ascii="Times New Roman" w:hAnsi="Times New Roman"/>
                <w:bCs/>
                <w:sz w:val="28"/>
                <w:szCs w:val="28"/>
              </w:rPr>
              <w:t>5. Темы для подготовки реферата (доклада, сообщения, презентации)…..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DB4080" w:rsidRPr="00DB4080" w:rsidRDefault="00DB4080" w:rsidP="00DB4080">
            <w:pPr>
              <w:shd w:val="clear" w:color="auto" w:fill="FFFFFF"/>
              <w:spacing w:after="0" w:line="300" w:lineRule="auto"/>
              <w:ind w:right="5"/>
              <w:rPr>
                <w:rFonts w:ascii="Times New Roman" w:hAnsi="Times New Roman"/>
                <w:sz w:val="28"/>
                <w:szCs w:val="28"/>
              </w:rPr>
            </w:pPr>
            <w:r w:rsidRPr="00DB4080">
              <w:rPr>
                <w:rFonts w:ascii="Times New Roman" w:hAnsi="Times New Roman"/>
                <w:bCs/>
                <w:sz w:val="28"/>
                <w:szCs w:val="28"/>
              </w:rPr>
              <w:t xml:space="preserve">6. Групповое творческое задание </w:t>
            </w:r>
            <w:r w:rsidRPr="00DB4080">
              <w:rPr>
                <w:rFonts w:ascii="Times New Roman" w:hAnsi="Times New Roman"/>
                <w:sz w:val="28"/>
                <w:szCs w:val="28"/>
              </w:rPr>
              <w:t>(тренинг по управлению временем)</w:t>
            </w:r>
            <w:r>
              <w:rPr>
                <w:rFonts w:ascii="Times New Roman" w:hAnsi="Times New Roman"/>
                <w:sz w:val="28"/>
                <w:szCs w:val="28"/>
              </w:rPr>
              <w:t>……</w:t>
            </w:r>
          </w:p>
          <w:p w:rsidR="00DB4080" w:rsidRPr="00DB4080" w:rsidRDefault="00DB4080" w:rsidP="00DB4080">
            <w:pPr>
              <w:spacing w:after="0" w:line="30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7. </w:t>
            </w:r>
            <w:r w:rsidRPr="00DB4080">
              <w:rPr>
                <w:rFonts w:ascii="Times New Roman" w:hAnsi="Times New Roman"/>
                <w:sz w:val="28"/>
                <w:szCs w:val="28"/>
              </w:rPr>
              <w:t>Контрольные вопросы для самоподготовки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………………………………</w:t>
            </w:r>
          </w:p>
        </w:tc>
        <w:tc>
          <w:tcPr>
            <w:tcW w:w="532" w:type="dxa"/>
          </w:tcPr>
          <w:p w:rsidR="00DB4080" w:rsidRDefault="00DB4080" w:rsidP="00DB4080">
            <w:pPr>
              <w:spacing w:after="0" w:line="300" w:lineRule="auto"/>
              <w:jc w:val="right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8</w:t>
            </w:r>
          </w:p>
          <w:p w:rsidR="00DB4080" w:rsidRDefault="00DB4080" w:rsidP="00DB4080">
            <w:pPr>
              <w:spacing w:after="0" w:line="300" w:lineRule="auto"/>
              <w:jc w:val="right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9</w:t>
            </w:r>
          </w:p>
          <w:p w:rsidR="00DB4080" w:rsidRPr="00DB4080" w:rsidRDefault="00DB4080" w:rsidP="00DB4080">
            <w:pPr>
              <w:spacing w:after="0" w:line="300" w:lineRule="auto"/>
              <w:jc w:val="right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10</w:t>
            </w:r>
          </w:p>
        </w:tc>
      </w:tr>
      <w:tr w:rsidR="00C52F2D" w:rsidRPr="00B24287" w:rsidTr="00B24287">
        <w:trPr>
          <w:trHeight w:val="416"/>
        </w:trPr>
        <w:tc>
          <w:tcPr>
            <w:tcW w:w="9072" w:type="dxa"/>
          </w:tcPr>
          <w:p w:rsidR="00C52F2D" w:rsidRPr="00B24287" w:rsidRDefault="00DB4080" w:rsidP="00DB4080">
            <w:pPr>
              <w:spacing w:after="0" w:line="30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C52F2D" w:rsidRPr="00B242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Учебно-методическое обеспечение дисциплины…………………………</w:t>
            </w:r>
          </w:p>
        </w:tc>
        <w:tc>
          <w:tcPr>
            <w:tcW w:w="532" w:type="dxa"/>
          </w:tcPr>
          <w:p w:rsidR="00C52F2D" w:rsidRPr="00B24287" w:rsidRDefault="00655F5A" w:rsidP="00DB4080">
            <w:pPr>
              <w:spacing w:after="0" w:line="300" w:lineRule="auto"/>
              <w:jc w:val="right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B24287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  <w:r w:rsidR="00DB4080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bookmarkEnd w:id="0"/>
    </w:tbl>
    <w:p w:rsidR="00332ABF" w:rsidRPr="00E139D7" w:rsidRDefault="00332ABF" w:rsidP="00E139D7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sectPr w:rsidR="00332ABF" w:rsidRPr="00E139D7" w:rsidSect="00332ABF">
          <w:headerReference w:type="even" r:id="rId11"/>
          <w:headerReference w:type="default" r:id="rId12"/>
          <w:footerReference w:type="default" r:id="rId13"/>
          <w:pgSz w:w="11906" w:h="16838"/>
          <w:pgMar w:top="1134" w:right="1134" w:bottom="1134" w:left="1134" w:header="709" w:footer="709" w:gutter="0"/>
          <w:pgNumType w:start="3"/>
          <w:cols w:space="708"/>
          <w:docGrid w:linePitch="360"/>
        </w:sectPr>
      </w:pPr>
    </w:p>
    <w:p w:rsidR="00E85F22" w:rsidRPr="00E139D7" w:rsidRDefault="00E85F22" w:rsidP="00E139D7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39D7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lastRenderedPageBreak/>
        <w:t xml:space="preserve">1. </w:t>
      </w:r>
      <w:r w:rsidRPr="00E139D7">
        <w:rPr>
          <w:rFonts w:ascii="Times New Roman" w:hAnsi="Times New Roman"/>
          <w:b/>
          <w:sz w:val="28"/>
          <w:szCs w:val="28"/>
        </w:rPr>
        <w:t>Роль и место учебной дисциплины в учебном процессе</w:t>
      </w:r>
    </w:p>
    <w:p w:rsidR="00E85F22" w:rsidRPr="00E139D7" w:rsidRDefault="00E85F22" w:rsidP="00E139D7">
      <w:pPr>
        <w:tabs>
          <w:tab w:val="left" w:pos="3900"/>
        </w:tabs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9B7DA0" w:rsidRPr="009B7DA0" w:rsidRDefault="009B7DA0" w:rsidP="009B7D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Дисциплина «Тайм-менеджмент» является </w:t>
      </w:r>
      <w:r w:rsidRPr="009B7DA0">
        <w:rPr>
          <w:rFonts w:ascii="Times New Roman" w:hAnsi="Times New Roman"/>
          <w:i/>
          <w:sz w:val="28"/>
          <w:szCs w:val="28"/>
        </w:rPr>
        <w:t>дисциплиной части, формируемой участниками образовательных отношений</w:t>
      </w:r>
      <w:r w:rsidRPr="009B7DA0">
        <w:rPr>
          <w:rFonts w:ascii="Times New Roman" w:hAnsi="Times New Roman"/>
          <w:sz w:val="28"/>
          <w:szCs w:val="28"/>
        </w:rPr>
        <w:t xml:space="preserve">, учебного плана основной профессиональной образовательной программы направления подготовки </w:t>
      </w:r>
      <w:r w:rsidRPr="009B7DA0">
        <w:rPr>
          <w:rFonts w:ascii="Times New Roman" w:hAnsi="Times New Roman"/>
          <w:color w:val="000000"/>
          <w:sz w:val="28"/>
          <w:szCs w:val="28"/>
        </w:rPr>
        <w:t>38.04.01 Экономика, направленность (профиль):</w:t>
      </w:r>
      <w:r w:rsidRPr="009B7DA0">
        <w:rPr>
          <w:rFonts w:ascii="Times New Roman" w:hAnsi="Times New Roman"/>
          <w:sz w:val="28"/>
          <w:szCs w:val="28"/>
        </w:rPr>
        <w:t xml:space="preserve"> Экономика и управление АПК</w:t>
      </w:r>
      <w:r w:rsidRPr="009B7DA0">
        <w:rPr>
          <w:rFonts w:ascii="Times New Roman" w:hAnsi="Times New Roman"/>
          <w:color w:val="000000"/>
          <w:sz w:val="28"/>
          <w:szCs w:val="28"/>
        </w:rPr>
        <w:t>.</w:t>
      </w:r>
    </w:p>
    <w:p w:rsidR="009B7DA0" w:rsidRPr="009B7DA0" w:rsidRDefault="009B7DA0" w:rsidP="009B7DA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>Дисциплина «Тайм-менеджмент» базируется на компетенциях, приобретаемых в результате изучения дисциплины «Управление проектами» и способствует формированию компетенций, необходимых для прохождения  производственной практики, выполнения, подготовки к процедуре защиты и защиты выпускной квалификационной работы.</w:t>
      </w:r>
    </w:p>
    <w:p w:rsidR="009B7DA0" w:rsidRPr="009B7DA0" w:rsidRDefault="009B7DA0" w:rsidP="009B7D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b/>
          <w:sz w:val="28"/>
          <w:szCs w:val="28"/>
        </w:rPr>
        <w:t>Цель дисциплины</w:t>
      </w:r>
      <w:r w:rsidRPr="009B7DA0">
        <w:rPr>
          <w:rFonts w:ascii="Times New Roman" w:hAnsi="Times New Roman"/>
          <w:sz w:val="28"/>
          <w:szCs w:val="28"/>
        </w:rPr>
        <w:t xml:space="preserve"> – формирование у обучаемых компетенций, позволяющих им успешно применять знания, навыки и умения в области практического управления, методов и приемов управления личной карьерой, изучение методов и навыков повышения и сохранения своей работоспособности для решения профессиональных задач и повышения эффективности в деятельности организации, специфики формирования персональной эффективности на основе управления организацией личного времени в будущей профессиональной деятельности.</w:t>
      </w:r>
    </w:p>
    <w:p w:rsidR="009B7DA0" w:rsidRPr="009B7DA0" w:rsidRDefault="009B7DA0" w:rsidP="009B7D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MO"/>
        </w:rPr>
      </w:pPr>
      <w:r w:rsidRPr="009B7DA0">
        <w:rPr>
          <w:rFonts w:ascii="Times New Roman" w:hAnsi="Times New Roman"/>
          <w:b/>
          <w:sz w:val="28"/>
          <w:szCs w:val="28"/>
        </w:rPr>
        <w:t>Задачи</w:t>
      </w:r>
      <w:r w:rsidRPr="009B7DA0">
        <w:rPr>
          <w:rFonts w:ascii="Times New Roman" w:hAnsi="Times New Roman"/>
          <w:sz w:val="28"/>
          <w:szCs w:val="28"/>
        </w:rPr>
        <w:t>: в результате изучения учебной дисциплины выпускник должен усвоить основное содержание дисциплины «Тайм-менеджмент», ознакомиться с современными теоретическими и методологическими идеями персональной эффективности, приобрести опыт организации учебной и внеучебной работы, направленной на саморазвитие личности студентов. Кроме того, в результате изучения дисциплины обучающиеся на основе приобретенных знаний, умений и навыков достигают освоения компетенций, которые определены образовательным стандартом на определенном уровне их формирования.</w:t>
      </w:r>
    </w:p>
    <w:p w:rsidR="00E85F22" w:rsidRPr="009B7DA0" w:rsidRDefault="00E85F22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MO"/>
        </w:rPr>
      </w:pPr>
    </w:p>
    <w:p w:rsidR="00E85F22" w:rsidRDefault="00E85F22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7DA0">
        <w:rPr>
          <w:rFonts w:ascii="Times New Roman" w:hAnsi="Times New Roman"/>
          <w:b/>
          <w:sz w:val="28"/>
          <w:szCs w:val="28"/>
        </w:rPr>
        <w:t>2. Требования к результатам освоения дисциплины</w:t>
      </w:r>
    </w:p>
    <w:p w:rsidR="00DB4080" w:rsidRPr="009B7DA0" w:rsidRDefault="00DB4080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7DA0" w:rsidRPr="009B7DA0" w:rsidRDefault="009B7DA0" w:rsidP="009B7DA0">
      <w:pPr>
        <w:pStyle w:val="ad"/>
        <w:widowControl w:val="0"/>
        <w:tabs>
          <w:tab w:val="left" w:pos="122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  <w:lang w:val="ru-RU"/>
        </w:rPr>
        <w:t>Планируемый процесс обучения</w:t>
      </w:r>
      <w:r w:rsidRPr="009B7DA0">
        <w:rPr>
          <w:rFonts w:ascii="Times New Roman" w:hAnsi="Times New Roman"/>
          <w:sz w:val="28"/>
          <w:szCs w:val="28"/>
        </w:rPr>
        <w:t xml:space="preserve"> по</w:t>
      </w:r>
      <w:r w:rsidRPr="009B7DA0">
        <w:rPr>
          <w:rFonts w:ascii="Times New Roman" w:hAnsi="Times New Roman"/>
          <w:sz w:val="28"/>
          <w:szCs w:val="28"/>
          <w:lang w:val="ru-RU"/>
        </w:rPr>
        <w:t xml:space="preserve"> дисциплине</w:t>
      </w:r>
      <w:r w:rsidRPr="009B7DA0">
        <w:rPr>
          <w:rFonts w:ascii="Times New Roman" w:hAnsi="Times New Roman"/>
          <w:sz w:val="28"/>
          <w:szCs w:val="28"/>
        </w:rPr>
        <w:t>, направлен на формирование следующих компетенций:</w:t>
      </w:r>
    </w:p>
    <w:p w:rsidR="009B7DA0" w:rsidRPr="009B7DA0" w:rsidRDefault="009B7DA0" w:rsidP="009B7DA0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>Способен управлять своим временем, выстраивать и реализовывать траекторию саморазвития на основе принципов образования в течение всей жизни (УК-6).</w:t>
      </w:r>
    </w:p>
    <w:p w:rsidR="009B7DA0" w:rsidRPr="009B7DA0" w:rsidRDefault="009B7DA0" w:rsidP="009B7DA0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9B7DA0">
        <w:rPr>
          <w:rFonts w:ascii="Times New Roman" w:hAnsi="Times New Roman"/>
          <w:b/>
          <w:sz w:val="28"/>
          <w:szCs w:val="28"/>
        </w:rPr>
        <w:t>Индикаторы достижения компетенции:</w:t>
      </w:r>
    </w:p>
    <w:p w:rsidR="009B7DA0" w:rsidRPr="009B7DA0" w:rsidRDefault="009B7DA0" w:rsidP="009B7DA0">
      <w:pPr>
        <w:pStyle w:val="ad"/>
        <w:widowControl w:val="0"/>
        <w:tabs>
          <w:tab w:val="left" w:pos="13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7DA0">
        <w:rPr>
          <w:rFonts w:ascii="Times New Roman" w:hAnsi="Times New Roman"/>
          <w:sz w:val="28"/>
          <w:szCs w:val="28"/>
          <w:lang w:eastAsia="ru-RU"/>
        </w:rPr>
        <w:t>Определяет стимулы, мотивы и приоритеты собственной профессиональной деятельности и цели карьерного роста (УК-6.4).</w:t>
      </w:r>
    </w:p>
    <w:p w:rsidR="009B7DA0" w:rsidRDefault="009B7DA0" w:rsidP="009B7DA0">
      <w:pPr>
        <w:pStyle w:val="ad"/>
        <w:widowControl w:val="0"/>
        <w:tabs>
          <w:tab w:val="left" w:pos="13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>Планируемые результаты обучения по дисциплине «Тайм-менеджмент», характеризующих</w:t>
      </w:r>
      <w:r w:rsidRPr="009B7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B7DA0">
        <w:rPr>
          <w:rFonts w:ascii="Times New Roman" w:hAnsi="Times New Roman"/>
          <w:sz w:val="28"/>
          <w:szCs w:val="28"/>
        </w:rPr>
        <w:t>этапы формирования компетенций, соотнесенные с планируемыми результатами освоения образовательной</w:t>
      </w:r>
      <w:r w:rsidRPr="009B7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B7DA0">
        <w:rPr>
          <w:rFonts w:ascii="Times New Roman" w:hAnsi="Times New Roman"/>
          <w:sz w:val="28"/>
          <w:szCs w:val="28"/>
        </w:rPr>
        <w:t>программы</w:t>
      </w:r>
      <w:r w:rsidRPr="009B7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B7DA0">
        <w:rPr>
          <w:rFonts w:ascii="Times New Roman" w:hAnsi="Times New Roman"/>
          <w:sz w:val="28"/>
          <w:szCs w:val="28"/>
        </w:rPr>
        <w:t>магистратуры</w:t>
      </w:r>
      <w:r w:rsidRPr="009B7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B7DA0">
        <w:rPr>
          <w:rFonts w:ascii="Times New Roman" w:hAnsi="Times New Roman"/>
          <w:sz w:val="28"/>
          <w:szCs w:val="28"/>
        </w:rPr>
        <w:t>по</w:t>
      </w:r>
      <w:r w:rsidRPr="009B7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B7DA0">
        <w:rPr>
          <w:rFonts w:ascii="Times New Roman" w:hAnsi="Times New Roman"/>
          <w:sz w:val="28"/>
          <w:szCs w:val="28"/>
        </w:rPr>
        <w:t>направлению</w:t>
      </w:r>
      <w:r w:rsidRPr="009B7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B7DA0">
        <w:rPr>
          <w:rFonts w:ascii="Times New Roman" w:hAnsi="Times New Roman"/>
          <w:sz w:val="28"/>
          <w:szCs w:val="28"/>
        </w:rPr>
        <w:t>подготовки</w:t>
      </w:r>
      <w:r w:rsidRPr="009B7D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B7DA0">
        <w:rPr>
          <w:rFonts w:ascii="Times New Roman" w:hAnsi="Times New Roman"/>
          <w:sz w:val="28"/>
          <w:szCs w:val="28"/>
        </w:rPr>
        <w:t>38.04.01 Экономика представлены</w:t>
      </w:r>
      <w:r w:rsidRPr="009B7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9B7DA0">
        <w:rPr>
          <w:rFonts w:ascii="Times New Roman" w:hAnsi="Times New Roman"/>
          <w:sz w:val="28"/>
          <w:szCs w:val="28"/>
        </w:rPr>
        <w:t>в</w:t>
      </w:r>
      <w:r w:rsidRPr="009B7DA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9B7DA0">
        <w:rPr>
          <w:rFonts w:ascii="Times New Roman" w:hAnsi="Times New Roman"/>
          <w:sz w:val="28"/>
          <w:szCs w:val="28"/>
        </w:rPr>
        <w:t>таблице:</w:t>
      </w:r>
    </w:p>
    <w:p w:rsidR="009B7DA0" w:rsidRDefault="009B7DA0" w:rsidP="009B7DA0">
      <w:pPr>
        <w:pStyle w:val="ad"/>
        <w:widowControl w:val="0"/>
        <w:tabs>
          <w:tab w:val="left" w:pos="13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60"/>
        <w:gridCol w:w="2234"/>
        <w:gridCol w:w="2244"/>
        <w:gridCol w:w="4008"/>
      </w:tblGrid>
      <w:tr w:rsidR="009B7DA0" w:rsidRPr="009B7DA0" w:rsidTr="00DB4080">
        <w:tc>
          <w:tcPr>
            <w:tcW w:w="1260" w:type="dxa"/>
            <w:vMerge w:val="restart"/>
          </w:tcPr>
          <w:p w:rsidR="009B7DA0" w:rsidRPr="009B7DA0" w:rsidRDefault="009B7DA0" w:rsidP="009B7D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7DA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Код компетен-ции</w:t>
            </w:r>
          </w:p>
        </w:tc>
        <w:tc>
          <w:tcPr>
            <w:tcW w:w="2234" w:type="dxa"/>
            <w:vMerge w:val="restart"/>
          </w:tcPr>
          <w:p w:rsidR="009B7DA0" w:rsidRPr="009B7DA0" w:rsidRDefault="009B7DA0" w:rsidP="009B7D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7DA0">
              <w:rPr>
                <w:rFonts w:ascii="Times New Roman" w:hAnsi="Times New Roman"/>
                <w:bCs/>
                <w:sz w:val="24"/>
                <w:szCs w:val="24"/>
              </w:rPr>
              <w:t>Содержание компетенции</w:t>
            </w:r>
          </w:p>
        </w:tc>
        <w:tc>
          <w:tcPr>
            <w:tcW w:w="6252" w:type="dxa"/>
            <w:gridSpan w:val="2"/>
          </w:tcPr>
          <w:p w:rsidR="009B7DA0" w:rsidRPr="009B7DA0" w:rsidRDefault="009B7DA0" w:rsidP="009B7D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7DA0">
              <w:rPr>
                <w:rFonts w:ascii="Times New Roman" w:hAnsi="Times New Roman"/>
                <w:bCs/>
                <w:sz w:val="24"/>
                <w:szCs w:val="24"/>
              </w:rPr>
              <w:t>Планируемые результаты обучения</w:t>
            </w:r>
          </w:p>
        </w:tc>
      </w:tr>
      <w:tr w:rsidR="009B7DA0" w:rsidRPr="009B7DA0" w:rsidTr="00DB4080">
        <w:tc>
          <w:tcPr>
            <w:tcW w:w="1260" w:type="dxa"/>
            <w:vMerge/>
          </w:tcPr>
          <w:p w:rsidR="009B7DA0" w:rsidRPr="009B7DA0" w:rsidRDefault="009B7DA0" w:rsidP="009B7D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4" w:type="dxa"/>
            <w:vMerge/>
          </w:tcPr>
          <w:p w:rsidR="009B7DA0" w:rsidRPr="009B7DA0" w:rsidRDefault="009B7DA0" w:rsidP="009B7D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44" w:type="dxa"/>
          </w:tcPr>
          <w:p w:rsidR="009B7DA0" w:rsidRPr="009B7DA0" w:rsidRDefault="009B7DA0" w:rsidP="009B7D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7DA0">
              <w:rPr>
                <w:rFonts w:ascii="Times New Roman" w:hAnsi="Times New Roman"/>
                <w:bCs/>
                <w:sz w:val="24"/>
                <w:szCs w:val="24"/>
              </w:rPr>
              <w:t>Код и наименование</w:t>
            </w:r>
          </w:p>
          <w:p w:rsidR="009B7DA0" w:rsidRPr="009B7DA0" w:rsidRDefault="009B7DA0" w:rsidP="009B7D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7DA0">
              <w:rPr>
                <w:rFonts w:ascii="Times New Roman" w:hAnsi="Times New Roman"/>
                <w:bCs/>
                <w:sz w:val="24"/>
                <w:szCs w:val="24"/>
              </w:rPr>
              <w:t>индикатора достижения компетенции</w:t>
            </w:r>
          </w:p>
        </w:tc>
        <w:tc>
          <w:tcPr>
            <w:tcW w:w="4008" w:type="dxa"/>
          </w:tcPr>
          <w:p w:rsidR="009B7DA0" w:rsidRPr="009B7DA0" w:rsidRDefault="009B7DA0" w:rsidP="009B7D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7DA0">
              <w:rPr>
                <w:rFonts w:ascii="Times New Roman" w:hAnsi="Times New Roman"/>
                <w:bCs/>
                <w:sz w:val="24"/>
                <w:szCs w:val="24"/>
              </w:rPr>
              <w:t>Формируемые знания, умения и навыки</w:t>
            </w:r>
          </w:p>
        </w:tc>
      </w:tr>
      <w:tr w:rsidR="009B7DA0" w:rsidRPr="009B7DA0" w:rsidTr="00DB4080">
        <w:tc>
          <w:tcPr>
            <w:tcW w:w="1260" w:type="dxa"/>
          </w:tcPr>
          <w:p w:rsidR="009B7DA0" w:rsidRPr="009B7DA0" w:rsidRDefault="009B7DA0" w:rsidP="009B7D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7DA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4" w:type="dxa"/>
          </w:tcPr>
          <w:p w:rsidR="009B7DA0" w:rsidRPr="009B7DA0" w:rsidRDefault="009B7DA0" w:rsidP="009B7D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7DA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44" w:type="dxa"/>
          </w:tcPr>
          <w:p w:rsidR="009B7DA0" w:rsidRPr="009B7DA0" w:rsidRDefault="009B7DA0" w:rsidP="009B7D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7DA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08" w:type="dxa"/>
          </w:tcPr>
          <w:p w:rsidR="009B7DA0" w:rsidRPr="009B7DA0" w:rsidRDefault="009B7DA0" w:rsidP="009B7D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7DA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9B7DA0" w:rsidRPr="009B7DA0" w:rsidTr="00DB4080">
        <w:tc>
          <w:tcPr>
            <w:tcW w:w="1260" w:type="dxa"/>
          </w:tcPr>
          <w:p w:rsidR="009B7DA0" w:rsidRPr="009B7DA0" w:rsidRDefault="009B7DA0" w:rsidP="009B7D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7DA0">
              <w:rPr>
                <w:rFonts w:ascii="Times New Roman" w:hAnsi="Times New Roman"/>
                <w:bCs/>
                <w:sz w:val="24"/>
                <w:szCs w:val="24"/>
              </w:rPr>
              <w:t>УК-6</w:t>
            </w:r>
          </w:p>
        </w:tc>
        <w:tc>
          <w:tcPr>
            <w:tcW w:w="2234" w:type="dxa"/>
          </w:tcPr>
          <w:p w:rsidR="009B7DA0" w:rsidRPr="009B7DA0" w:rsidRDefault="009B7DA0" w:rsidP="009B7DA0">
            <w:pPr>
              <w:pStyle w:val="TableParagraph"/>
              <w:ind w:right="88"/>
              <w:jc w:val="center"/>
              <w:rPr>
                <w:sz w:val="24"/>
                <w:szCs w:val="24"/>
              </w:rPr>
            </w:pPr>
            <w:r w:rsidRPr="009B7DA0">
              <w:rPr>
                <w:sz w:val="24"/>
                <w:szCs w:val="24"/>
              </w:rPr>
              <w:t>Способен определять и</w:t>
            </w:r>
            <w:r w:rsidRPr="009B7DA0">
              <w:rPr>
                <w:spacing w:val="-57"/>
                <w:sz w:val="24"/>
                <w:szCs w:val="24"/>
              </w:rPr>
              <w:t xml:space="preserve"> </w:t>
            </w:r>
            <w:r w:rsidRPr="009B7DA0">
              <w:rPr>
                <w:sz w:val="24"/>
                <w:szCs w:val="24"/>
              </w:rPr>
              <w:t>реализовывать приоритеты</w:t>
            </w:r>
            <w:r w:rsidRPr="009B7DA0">
              <w:rPr>
                <w:spacing w:val="1"/>
                <w:sz w:val="24"/>
                <w:szCs w:val="24"/>
              </w:rPr>
              <w:t xml:space="preserve"> </w:t>
            </w:r>
            <w:r w:rsidRPr="009B7DA0">
              <w:rPr>
                <w:sz w:val="24"/>
                <w:szCs w:val="24"/>
              </w:rPr>
              <w:t>собственной</w:t>
            </w:r>
            <w:r w:rsidRPr="009B7DA0">
              <w:rPr>
                <w:spacing w:val="-1"/>
                <w:sz w:val="24"/>
                <w:szCs w:val="24"/>
              </w:rPr>
              <w:t xml:space="preserve"> </w:t>
            </w:r>
            <w:r w:rsidRPr="009B7DA0">
              <w:rPr>
                <w:sz w:val="24"/>
                <w:szCs w:val="24"/>
              </w:rPr>
              <w:t>деятельности</w:t>
            </w:r>
            <w:r w:rsidRPr="009B7DA0">
              <w:rPr>
                <w:spacing w:val="-1"/>
                <w:sz w:val="24"/>
                <w:szCs w:val="24"/>
              </w:rPr>
              <w:t xml:space="preserve"> </w:t>
            </w:r>
            <w:r w:rsidRPr="009B7DA0">
              <w:rPr>
                <w:sz w:val="24"/>
                <w:szCs w:val="24"/>
              </w:rPr>
              <w:t>и</w:t>
            </w:r>
          </w:p>
          <w:p w:rsidR="009B7DA0" w:rsidRPr="009B7DA0" w:rsidRDefault="009B7DA0" w:rsidP="009B7D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7DA0">
              <w:rPr>
                <w:rFonts w:ascii="Times New Roman" w:hAnsi="Times New Roman"/>
                <w:sz w:val="24"/>
                <w:szCs w:val="24"/>
              </w:rPr>
              <w:t>способы</w:t>
            </w:r>
            <w:r w:rsidRPr="009B7DA0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9B7DA0">
              <w:rPr>
                <w:rFonts w:ascii="Times New Roman" w:hAnsi="Times New Roman"/>
                <w:sz w:val="24"/>
                <w:szCs w:val="24"/>
              </w:rPr>
              <w:t>ее</w:t>
            </w:r>
            <w:r w:rsidRPr="009B7DA0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9B7DA0">
              <w:rPr>
                <w:rFonts w:ascii="Times New Roman" w:hAnsi="Times New Roman"/>
                <w:sz w:val="24"/>
                <w:szCs w:val="24"/>
              </w:rPr>
              <w:t>совершенствования</w:t>
            </w:r>
            <w:r w:rsidRPr="009B7DA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9B7DA0">
              <w:rPr>
                <w:rFonts w:ascii="Times New Roman" w:hAnsi="Times New Roman"/>
                <w:sz w:val="24"/>
                <w:szCs w:val="24"/>
              </w:rPr>
              <w:t>на</w:t>
            </w:r>
            <w:r w:rsidRPr="009B7DA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9B7DA0">
              <w:rPr>
                <w:rFonts w:ascii="Times New Roman" w:hAnsi="Times New Roman"/>
                <w:sz w:val="24"/>
                <w:szCs w:val="24"/>
              </w:rPr>
              <w:t>основе</w:t>
            </w:r>
            <w:r w:rsidRPr="009B7DA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9B7DA0">
              <w:rPr>
                <w:rFonts w:ascii="Times New Roman" w:hAnsi="Times New Roman"/>
                <w:sz w:val="24"/>
                <w:szCs w:val="24"/>
              </w:rPr>
              <w:t>самооценки</w:t>
            </w:r>
          </w:p>
        </w:tc>
        <w:tc>
          <w:tcPr>
            <w:tcW w:w="2244" w:type="dxa"/>
          </w:tcPr>
          <w:p w:rsidR="009B7DA0" w:rsidRPr="009B7DA0" w:rsidRDefault="009B7DA0" w:rsidP="009B7D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DA0">
              <w:rPr>
                <w:rFonts w:ascii="Times New Roman" w:hAnsi="Times New Roman"/>
                <w:sz w:val="24"/>
                <w:szCs w:val="24"/>
              </w:rPr>
              <w:t>УК-6.4</w:t>
            </w:r>
          </w:p>
          <w:p w:rsidR="009B7DA0" w:rsidRPr="009B7DA0" w:rsidRDefault="009B7DA0" w:rsidP="009B7D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7DA0">
              <w:rPr>
                <w:rFonts w:ascii="Times New Roman" w:hAnsi="Times New Roman"/>
                <w:sz w:val="24"/>
                <w:szCs w:val="24"/>
              </w:rPr>
              <w:t>Определяет стимулы, мотивы</w:t>
            </w:r>
            <w:r w:rsidRPr="009B7DA0">
              <w:rPr>
                <w:rFonts w:ascii="Times New Roman" w:hAnsi="Times New Roman"/>
                <w:spacing w:val="-52"/>
                <w:sz w:val="24"/>
                <w:szCs w:val="24"/>
              </w:rPr>
              <w:t xml:space="preserve"> </w:t>
            </w:r>
            <w:r w:rsidRPr="009B7DA0">
              <w:rPr>
                <w:rFonts w:ascii="Times New Roman" w:hAnsi="Times New Roman"/>
                <w:sz w:val="24"/>
                <w:szCs w:val="24"/>
              </w:rPr>
              <w:t>и</w:t>
            </w:r>
            <w:r w:rsidRPr="009B7DA0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B7DA0">
              <w:rPr>
                <w:rFonts w:ascii="Times New Roman" w:hAnsi="Times New Roman"/>
                <w:sz w:val="24"/>
                <w:szCs w:val="24"/>
              </w:rPr>
              <w:t>приоритеты</w:t>
            </w:r>
            <w:r w:rsidRPr="009B7DA0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B7DA0">
              <w:rPr>
                <w:rFonts w:ascii="Times New Roman" w:hAnsi="Times New Roman"/>
                <w:sz w:val="24"/>
                <w:szCs w:val="24"/>
              </w:rPr>
              <w:t>собственной</w:t>
            </w:r>
            <w:r w:rsidRPr="009B7DA0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B7DA0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 w:rsidRPr="009B7DA0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9B7DA0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r w:rsidRPr="009B7DA0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9B7DA0">
              <w:rPr>
                <w:rFonts w:ascii="Times New Roman" w:hAnsi="Times New Roman"/>
                <w:sz w:val="24"/>
                <w:szCs w:val="24"/>
              </w:rPr>
              <w:t>и</w:t>
            </w:r>
            <w:r w:rsidRPr="009B7DA0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9B7DA0">
              <w:rPr>
                <w:rFonts w:ascii="Times New Roman" w:hAnsi="Times New Roman"/>
                <w:sz w:val="24"/>
                <w:szCs w:val="24"/>
              </w:rPr>
              <w:t>цели</w:t>
            </w:r>
            <w:r w:rsidRPr="009B7DA0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9B7DA0">
              <w:rPr>
                <w:rFonts w:ascii="Times New Roman" w:hAnsi="Times New Roman"/>
                <w:sz w:val="24"/>
                <w:szCs w:val="24"/>
              </w:rPr>
              <w:t>карьерного роста</w:t>
            </w:r>
          </w:p>
        </w:tc>
        <w:tc>
          <w:tcPr>
            <w:tcW w:w="4008" w:type="dxa"/>
          </w:tcPr>
          <w:p w:rsidR="009B7DA0" w:rsidRPr="009B7DA0" w:rsidRDefault="009B7DA0" w:rsidP="009B7DA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DA0">
              <w:rPr>
                <w:rFonts w:ascii="Times New Roman" w:hAnsi="Times New Roman"/>
                <w:i/>
                <w:sz w:val="24"/>
                <w:szCs w:val="24"/>
              </w:rPr>
              <w:t>Знание:</w:t>
            </w:r>
            <w:r w:rsidRPr="009B7DA0">
              <w:rPr>
                <w:rFonts w:ascii="Times New Roman" w:hAnsi="Times New Roman"/>
                <w:sz w:val="24"/>
                <w:szCs w:val="24"/>
              </w:rPr>
              <w:t xml:space="preserve"> основных концепций мотивации, групповой динамики, командообразования, лидерства и управления конфликтами; ключевых теорий тайм-менеджмента, основных принципов, методов, техник управления временем; эффективных технологий целеполагания и контроля. </w:t>
            </w:r>
          </w:p>
          <w:p w:rsidR="009B7DA0" w:rsidRPr="009B7DA0" w:rsidRDefault="009B7DA0" w:rsidP="009B7DA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DA0">
              <w:rPr>
                <w:rFonts w:ascii="Times New Roman" w:hAnsi="Times New Roman"/>
                <w:i/>
                <w:sz w:val="24"/>
                <w:szCs w:val="24"/>
              </w:rPr>
              <w:t>Умение:</w:t>
            </w:r>
            <w:r w:rsidRPr="009B7DA0">
              <w:rPr>
                <w:rFonts w:ascii="Times New Roman" w:hAnsi="Times New Roman"/>
                <w:sz w:val="24"/>
                <w:szCs w:val="24"/>
              </w:rPr>
              <w:t xml:space="preserve"> проводить аудит своего времени и анализировать причины дефицита времени при решении поставленных задач; оценивать свои реальные резервы времени и рационально их использовать. </w:t>
            </w:r>
          </w:p>
          <w:p w:rsidR="009B7DA0" w:rsidRPr="009B7DA0" w:rsidRDefault="009B7DA0" w:rsidP="009B7DA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B7DA0">
              <w:rPr>
                <w:rFonts w:ascii="Times New Roman" w:hAnsi="Times New Roman"/>
                <w:i/>
                <w:sz w:val="24"/>
                <w:szCs w:val="24"/>
              </w:rPr>
              <w:t>Навык:</w:t>
            </w:r>
            <w:r w:rsidRPr="009B7DA0">
              <w:rPr>
                <w:rFonts w:ascii="Times New Roman" w:hAnsi="Times New Roman"/>
                <w:sz w:val="24"/>
                <w:szCs w:val="24"/>
              </w:rPr>
              <w:t xml:space="preserve"> планирования целей собственной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труда; выделения временных резервов рабочего времени под новые задачи или проекты </w:t>
            </w:r>
          </w:p>
        </w:tc>
      </w:tr>
    </w:tbl>
    <w:p w:rsidR="009B7DA0" w:rsidRPr="009B7DA0" w:rsidRDefault="009B7DA0" w:rsidP="00E139D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C251C" w:rsidRPr="009B7DA0" w:rsidRDefault="00E74DD7" w:rsidP="00E139D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B7DA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3. </w:t>
      </w:r>
      <w:r w:rsidR="007C251C" w:rsidRPr="009B7DA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Содержание </w:t>
      </w:r>
      <w:r w:rsidRPr="009B7DA0">
        <w:rPr>
          <w:rFonts w:ascii="Times New Roman" w:eastAsia="Times New Roman" w:hAnsi="Times New Roman"/>
          <w:b/>
          <w:sz w:val="28"/>
          <w:szCs w:val="28"/>
          <w:lang w:eastAsia="ru-RU"/>
        </w:rPr>
        <w:t>самостоятельной работы студентов</w:t>
      </w:r>
    </w:p>
    <w:p w:rsidR="007C251C" w:rsidRPr="009B7DA0" w:rsidRDefault="007C251C" w:rsidP="00E139D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E50E8" w:rsidRPr="009B7DA0" w:rsidRDefault="00CE50E8" w:rsidP="00CE50E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7DA0">
        <w:rPr>
          <w:rFonts w:ascii="Times New Roman" w:eastAsia="Times New Roman" w:hAnsi="Times New Roman"/>
          <w:sz w:val="28"/>
          <w:szCs w:val="28"/>
          <w:lang w:eastAsia="ru-RU"/>
        </w:rPr>
        <w:t>Самостоятельная работа студентов по изучению дисциплины «</w:t>
      </w:r>
      <w:r w:rsidR="009B7DA0" w:rsidRPr="009B7DA0">
        <w:rPr>
          <w:rFonts w:ascii="Times New Roman" w:eastAsia="Times New Roman" w:hAnsi="Times New Roman"/>
          <w:sz w:val="28"/>
          <w:szCs w:val="28"/>
          <w:lang w:eastAsia="ru-RU"/>
        </w:rPr>
        <w:t>Тайм-менеджмент</w:t>
      </w:r>
      <w:r w:rsidRPr="009B7DA0">
        <w:rPr>
          <w:rFonts w:ascii="Times New Roman" w:eastAsia="Times New Roman" w:hAnsi="Times New Roman"/>
          <w:sz w:val="28"/>
          <w:szCs w:val="28"/>
          <w:lang w:eastAsia="ru-RU"/>
        </w:rPr>
        <w:t>» предусматривает выполнение коллективных и индивидуальных заданий.</w:t>
      </w:r>
    </w:p>
    <w:p w:rsidR="00CE50E8" w:rsidRPr="007C251C" w:rsidRDefault="00CE50E8" w:rsidP="00CE50E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7DA0">
        <w:rPr>
          <w:rFonts w:ascii="Times New Roman" w:eastAsia="Times New Roman" w:hAnsi="Times New Roman"/>
          <w:sz w:val="28"/>
          <w:szCs w:val="28"/>
          <w:lang w:eastAsia="ru-RU"/>
        </w:rPr>
        <w:t>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(по отдельным темам) в виде опорного конспекта. Выполнение этих заданий контролируется преподавателем во время проведения  семинарских занятий путем тестирования, участия в дискуссии, выполнения ситуационных заданий и тому подобное, а также при</w:t>
      </w:r>
      <w:r w:rsidRPr="007C251C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проведении текущего контроля знаний по дисциплине. </w:t>
      </w:r>
    </w:p>
    <w:p w:rsidR="00CE50E8" w:rsidRPr="007C251C" w:rsidRDefault="00CE50E8" w:rsidP="00CE50E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51C">
        <w:rPr>
          <w:rFonts w:ascii="Times New Roman" w:eastAsia="Times New Roman" w:hAnsi="Times New Roman"/>
          <w:sz w:val="28"/>
          <w:szCs w:val="28"/>
          <w:lang w:eastAsia="ru-RU"/>
        </w:rPr>
        <w:t>Самостоятельная внеаудиторная работа студента предусматривает проработк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7C251C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периодических изданий,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самотестирование, а также выполнение контрольной работы </w:t>
      </w:r>
      <w:r w:rsidRPr="007C251C">
        <w:rPr>
          <w:rFonts w:ascii="Times New Roman" w:eastAsia="Times New Roman" w:hAnsi="Times New Roman"/>
          <w:sz w:val="28"/>
          <w:szCs w:val="28"/>
          <w:lang w:eastAsia="ru-RU"/>
        </w:rPr>
        <w:t>с целью закрепления, углубления и обобщения знаний, полученных студентами во время обучения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85F22" w:rsidRPr="00E139D7" w:rsidRDefault="00E85F22" w:rsidP="00E139D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371A1" w:rsidRDefault="004371A1" w:rsidP="00E139D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</w:rPr>
      </w:pPr>
    </w:p>
    <w:p w:rsidR="009B7DA0" w:rsidRPr="00D30EC7" w:rsidRDefault="009B7DA0" w:rsidP="009B7D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kern w:val="28"/>
          <w:sz w:val="28"/>
          <w:szCs w:val="28"/>
        </w:rPr>
        <w:t>4</w:t>
      </w:r>
      <w:r w:rsidRPr="00D30EC7">
        <w:rPr>
          <w:rFonts w:ascii="Times New Roman" w:eastAsia="Times New Roman" w:hAnsi="Times New Roman"/>
          <w:b/>
          <w:kern w:val="28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</w:rPr>
        <w:t>М</w:t>
      </w:r>
      <w:r w:rsidRPr="00D30EC7">
        <w:rPr>
          <w:rFonts w:ascii="Times New Roman" w:eastAsia="Times New Roman" w:hAnsi="Times New Roman"/>
          <w:b/>
          <w:sz w:val="28"/>
          <w:szCs w:val="28"/>
        </w:rPr>
        <w:t xml:space="preserve">етодические рекомендации по самостоятельному изучению материала </w:t>
      </w:r>
    </w:p>
    <w:p w:rsidR="009B7DA0" w:rsidRPr="00D41E66" w:rsidRDefault="009B7DA0" w:rsidP="009B7D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9B7DA0" w:rsidRPr="00D41E66" w:rsidRDefault="009B7DA0" w:rsidP="009B7D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Целью</w:t>
      </w:r>
      <w:r w:rsidRPr="00D41E66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самостоятельной работы студентов по дисциплине «Управление проектами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профессиональной деятельности</w:t>
      </w:r>
      <w:r w:rsidRPr="00D41E66">
        <w:rPr>
          <w:rFonts w:ascii="Times New Roman" w:eastAsia="Times New Roman" w:hAnsi="Times New Roman"/>
          <w:sz w:val="28"/>
          <w:szCs w:val="28"/>
          <w:lang w:eastAsia="ru-RU"/>
        </w:rPr>
        <w:t>»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9B7DA0" w:rsidRPr="00D41E66" w:rsidRDefault="009B7DA0" w:rsidP="009B7D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Задачами </w:t>
      </w:r>
      <w:r w:rsidRPr="00D41E66">
        <w:rPr>
          <w:rFonts w:ascii="Times New Roman" w:eastAsia="Times New Roman" w:hAnsi="Times New Roman"/>
          <w:sz w:val="28"/>
          <w:szCs w:val="28"/>
          <w:lang w:eastAsia="ru-RU"/>
        </w:rPr>
        <w:t>самостоятельной работы студентов по дисциплине являются:</w:t>
      </w:r>
    </w:p>
    <w:p w:rsidR="009B7DA0" w:rsidRPr="00D41E66" w:rsidRDefault="009B7DA0" w:rsidP="009B7DA0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sz w:val="28"/>
          <w:szCs w:val="28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:rsidR="009B7DA0" w:rsidRPr="00D41E66" w:rsidRDefault="009B7DA0" w:rsidP="009B7DA0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sz w:val="28"/>
          <w:szCs w:val="28"/>
          <w:lang w:eastAsia="ru-RU"/>
        </w:rPr>
        <w:t>углубление и расширение теоретических знаний;</w:t>
      </w:r>
    </w:p>
    <w:p w:rsidR="009B7DA0" w:rsidRPr="00D41E66" w:rsidRDefault="009B7DA0" w:rsidP="009B7DA0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sz w:val="28"/>
          <w:szCs w:val="28"/>
          <w:lang w:eastAsia="ru-RU"/>
        </w:rPr>
        <w:t>формирование умений использовать учебную, научную, справочную литературу;</w:t>
      </w:r>
    </w:p>
    <w:p w:rsidR="009B7DA0" w:rsidRPr="00D41E66" w:rsidRDefault="009B7DA0" w:rsidP="009B7DA0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sz w:val="28"/>
          <w:szCs w:val="28"/>
          <w:lang w:eastAsia="ru-RU"/>
        </w:rPr>
        <w:t>развитие познавательных способностей и активности студентов: творческой инициативы, самостоятельности, ответственности и организованности;</w:t>
      </w:r>
    </w:p>
    <w:p w:rsidR="009B7DA0" w:rsidRPr="00D41E66" w:rsidRDefault="009B7DA0" w:rsidP="009B7DA0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sz w:val="28"/>
          <w:szCs w:val="28"/>
          <w:lang w:eastAsia="ru-RU"/>
        </w:rPr>
        <w:t>формирование самостоятельности мышления, способностей к саморазвитию, самосовершенствованию и самореализации;</w:t>
      </w:r>
    </w:p>
    <w:p w:rsidR="009B7DA0" w:rsidRPr="00D41E66" w:rsidRDefault="009B7DA0" w:rsidP="009B7DA0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sz w:val="28"/>
          <w:szCs w:val="28"/>
          <w:lang w:eastAsia="ru-RU"/>
        </w:rPr>
        <w:t>развитие исследовательских умений;</w:t>
      </w:r>
    </w:p>
    <w:p w:rsidR="009B7DA0" w:rsidRPr="00D41E66" w:rsidRDefault="009B7DA0" w:rsidP="009B7DA0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sz w:val="28"/>
          <w:szCs w:val="28"/>
          <w:lang w:eastAsia="ru-RU"/>
        </w:rPr>
        <w:t>использование материала, собранного и полученного в ходе самостоятельных занятий на семинарских занятиях; для эффективной подготовки к итоговому зачету.</w:t>
      </w:r>
    </w:p>
    <w:p w:rsidR="009B7DA0" w:rsidRPr="00D41E66" w:rsidRDefault="009B7DA0" w:rsidP="009B7D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i/>
          <w:sz w:val="28"/>
          <w:szCs w:val="28"/>
          <w:lang w:eastAsia="ru-RU"/>
        </w:rPr>
        <w:t>К видам самостоятельной работы студентов</w:t>
      </w:r>
      <w:r w:rsidRPr="00D41E66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изучении дисциплины относятся:</w:t>
      </w:r>
    </w:p>
    <w:p w:rsidR="009B7DA0" w:rsidRPr="00D41E66" w:rsidRDefault="009B7DA0" w:rsidP="009B7DA0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sz w:val="28"/>
          <w:szCs w:val="28"/>
          <w:lang w:eastAsia="ru-RU"/>
        </w:rPr>
        <w:t>систематическая проработка конспектов занятий, учебной и специальной литературы;</w:t>
      </w:r>
    </w:p>
    <w:p w:rsidR="009B7DA0" w:rsidRPr="00D41E66" w:rsidRDefault="009B7DA0" w:rsidP="009B7DA0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sz w:val="28"/>
          <w:szCs w:val="28"/>
          <w:lang w:eastAsia="ru-RU"/>
        </w:rPr>
        <w:t>самостоятельное изучение материала и конспектирование лекций по учебной и специальной литературе;</w:t>
      </w:r>
    </w:p>
    <w:p w:rsidR="009B7DA0" w:rsidRPr="00D41E66" w:rsidRDefault="009B7DA0" w:rsidP="009B7DA0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sz w:val="28"/>
          <w:szCs w:val="28"/>
          <w:lang w:eastAsia="ru-RU"/>
        </w:rPr>
        <w:t xml:space="preserve">подготовка к сообщению или беседе на семинарском занятии по заданной преподавателем теме; </w:t>
      </w:r>
    </w:p>
    <w:p w:rsidR="009B7DA0" w:rsidRPr="00D41E66" w:rsidRDefault="009B7DA0" w:rsidP="009B7DA0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sz w:val="28"/>
          <w:szCs w:val="28"/>
          <w:lang w:eastAsia="ru-RU"/>
        </w:rPr>
        <w:t>написание и защита реферата, доклада;</w:t>
      </w:r>
    </w:p>
    <w:p w:rsidR="009B7DA0" w:rsidRPr="00D41E66" w:rsidRDefault="009B7DA0" w:rsidP="009B7DA0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sz w:val="28"/>
          <w:szCs w:val="28"/>
          <w:lang w:eastAsia="ru-RU"/>
        </w:rPr>
        <w:t>подготовка к текущему и итоговому контролю по дисциплине.</w:t>
      </w:r>
    </w:p>
    <w:p w:rsidR="009B7DA0" w:rsidRPr="00D41E66" w:rsidRDefault="009B7DA0" w:rsidP="009B7D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8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 xml:space="preserve">Самостоятельное изучение дисциплины рекомендуется в следующей </w:t>
      </w:r>
      <w:r w:rsidRPr="00D41E66">
        <w:rPr>
          <w:rFonts w:ascii="Times New Roman" w:eastAsia="Times New Roman" w:hAnsi="Times New Roman"/>
          <w:i/>
          <w:kern w:val="28"/>
          <w:sz w:val="28"/>
          <w:szCs w:val="28"/>
          <w:lang w:eastAsia="ru-RU"/>
        </w:rPr>
        <w:t>последовательности</w:t>
      </w:r>
      <w:r w:rsidRPr="00D41E66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:</w:t>
      </w:r>
    </w:p>
    <w:p w:rsidR="009B7DA0" w:rsidRPr="00D41E66" w:rsidRDefault="009B7DA0" w:rsidP="009B7DA0">
      <w:pPr>
        <w:widowControl w:val="0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28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Ознакомление с перечнем и содержанием разделов, которые должны быть усвоены студентом.</w:t>
      </w:r>
    </w:p>
    <w:p w:rsidR="009B7DA0" w:rsidRPr="00D41E66" w:rsidRDefault="009B7DA0" w:rsidP="009B7DA0">
      <w:pPr>
        <w:widowControl w:val="0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28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 xml:space="preserve">Ознакомление с рекомендациями по изучению разделов, которые изучаются в соответствии с методическими рекомендациями. </w:t>
      </w:r>
    </w:p>
    <w:p w:rsidR="009B7DA0" w:rsidRPr="00D41E66" w:rsidRDefault="009B7DA0" w:rsidP="009B7DA0">
      <w:pPr>
        <w:widowControl w:val="0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28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Изучение и конспектирование рекомендованной литературы, которая касается изучаемого раздела.</w:t>
      </w:r>
    </w:p>
    <w:p w:rsidR="009B7DA0" w:rsidRPr="00D41E66" w:rsidRDefault="009B7DA0" w:rsidP="009B7DA0">
      <w:pPr>
        <w:widowControl w:val="0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28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 xml:space="preserve">Ознакомление с новыми книгами, брошюрами, статьями в </w:t>
      </w:r>
      <w:r w:rsidRPr="00D41E66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lastRenderedPageBreak/>
        <w:t>периодических изданиях и сборниках.</w:t>
      </w:r>
    </w:p>
    <w:p w:rsidR="009B7DA0" w:rsidRPr="00D41E66" w:rsidRDefault="009B7DA0" w:rsidP="009B7DA0">
      <w:pPr>
        <w:widowControl w:val="0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28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Выполнение индивидуальных заданий по разделам.</w:t>
      </w:r>
    </w:p>
    <w:p w:rsidR="009B7DA0" w:rsidRPr="00D41E66" w:rsidRDefault="009B7DA0" w:rsidP="009B7DA0">
      <w:pPr>
        <w:widowControl w:val="0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28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Подготовка к экзамену.</w:t>
      </w:r>
    </w:p>
    <w:p w:rsidR="009B7DA0" w:rsidRPr="00D41E66" w:rsidRDefault="009B7DA0" w:rsidP="009B7D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>Методические рекомендации по работе над конспектом лекций во время и после проведения лекции</w:t>
      </w:r>
    </w:p>
    <w:p w:rsidR="009B7DA0" w:rsidRPr="00D41E66" w:rsidRDefault="009B7DA0" w:rsidP="009B7D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sz w:val="28"/>
          <w:szCs w:val="28"/>
          <w:lang w:eastAsia="ru-RU"/>
        </w:rPr>
        <w:t>В ходе лекционных занятий обучающимся рекомендуется выполнять следующие действия.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 по их применению. Задавать преподавателю уточняющие вопросы с целью уяснения теоретических положений, разрешения спорных ситуаций. Желательно оставить в рабочих конспектах поля, на которых во внеаудиторное время можно сделать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</w:t>
      </w:r>
    </w:p>
    <w:p w:rsidR="009B7DA0" w:rsidRPr="00D41E66" w:rsidRDefault="009B7DA0" w:rsidP="009B7D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>Методические рекомендации к семинарским занятиям</w:t>
      </w:r>
    </w:p>
    <w:p w:rsidR="009B7DA0" w:rsidRPr="00D41E66" w:rsidRDefault="009B7DA0" w:rsidP="009B7D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подготовке к семинарским занятиям обучающимся необходимо изучить основную литературу, ознакомиться с дополнительной литературой, новыми публикациями в периодических изданиях: журналах, газетах и т.д. При этом учесть рекомендации преподавателя и требования учебной программы. В ходе подготовки к практическим занятиям необходимо освоить основные понятия и методики расчета показателей, ответить на контрольные вопросы. В течение практического занятия студенту необходимо выполнить задания, выданные преподавателем. </w:t>
      </w:r>
    </w:p>
    <w:p w:rsidR="009B7DA0" w:rsidRPr="00D41E66" w:rsidRDefault="009B7DA0" w:rsidP="009B7DA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Рекомендации по работе с литературой</w:t>
      </w:r>
      <w:r w:rsidRPr="00D41E66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  <w:r w:rsidRPr="00D41E66">
        <w:rPr>
          <w:rFonts w:ascii="Times New Roman" w:eastAsia="Times New Roman" w:hAnsi="Times New Roman"/>
          <w:sz w:val="28"/>
          <w:szCs w:val="28"/>
          <w:lang w:eastAsia="ru-RU"/>
        </w:rPr>
        <w:t xml:space="preserve"> Теоретический материал курса становится более понятным, когда дополнительно к прослушиванию лекции и изучению конспекта, изучаются и книги. Легче освоить дисциплину, придерживаясь одного учебника и конспекта. Рекомендуется, кроме «заучивания» материала, добиться состояния понимания изучаемой темы дисциплины. С этой целью рекомендуется после изучения очередного параграфа выполнить несколько простых упражнений на данную тему. Кроме того, очень полезно мысленно задать себе следующие вопросы (и попробовать ответить на них): о чем этот параграф, какие новые понятия введены, каков их смысл, что даст это на практике?</w:t>
      </w:r>
    </w:p>
    <w:p w:rsidR="009B7DA0" w:rsidRPr="00D41E66" w:rsidRDefault="009B7DA0" w:rsidP="009B7D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sz w:val="28"/>
          <w:szCs w:val="28"/>
          <w:lang w:eastAsia="ru-RU"/>
        </w:rPr>
        <w:t>Источниками для самостоятельного изучения дисциплины выступают:</w:t>
      </w:r>
    </w:p>
    <w:p w:rsidR="009B7DA0" w:rsidRPr="00D41E66" w:rsidRDefault="009B7DA0" w:rsidP="009B7DA0">
      <w:pPr>
        <w:widowControl w:val="0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sz w:val="28"/>
          <w:szCs w:val="28"/>
          <w:lang w:eastAsia="ru-RU"/>
        </w:rPr>
        <w:t>конспект лекций по дисциплине;</w:t>
      </w:r>
    </w:p>
    <w:p w:rsidR="009B7DA0" w:rsidRPr="00D41E66" w:rsidRDefault="009B7DA0" w:rsidP="009B7DA0">
      <w:pPr>
        <w:widowControl w:val="0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sz w:val="28"/>
          <w:szCs w:val="28"/>
          <w:lang w:eastAsia="ru-RU"/>
        </w:rPr>
        <w:t>учебные пособия по отдельным темам;</w:t>
      </w:r>
    </w:p>
    <w:p w:rsidR="009B7DA0" w:rsidRPr="00D41E66" w:rsidRDefault="009B7DA0" w:rsidP="009B7DA0">
      <w:pPr>
        <w:widowControl w:val="0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sz w:val="28"/>
          <w:szCs w:val="28"/>
          <w:lang w:eastAsia="ru-RU"/>
        </w:rPr>
        <w:t>научные статьи в периодической печати и научных сборниках;</w:t>
      </w:r>
    </w:p>
    <w:p w:rsidR="009B7DA0" w:rsidRPr="00D41E66" w:rsidRDefault="009B7DA0" w:rsidP="009B7DA0">
      <w:pPr>
        <w:widowControl w:val="0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sz w:val="28"/>
          <w:szCs w:val="28"/>
          <w:lang w:eastAsia="ru-RU"/>
        </w:rPr>
        <w:t>научные монографии;</w:t>
      </w:r>
    </w:p>
    <w:p w:rsidR="009B7DA0" w:rsidRPr="00D41E66" w:rsidRDefault="009B7DA0" w:rsidP="009B7DA0">
      <w:pPr>
        <w:widowControl w:val="0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sz w:val="28"/>
          <w:szCs w:val="28"/>
          <w:lang w:eastAsia="ru-RU"/>
        </w:rPr>
        <w:t>электронные ресурсы.</w:t>
      </w:r>
    </w:p>
    <w:p w:rsidR="009B7DA0" w:rsidRPr="00D41E66" w:rsidRDefault="009B7DA0" w:rsidP="009B7D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8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 xml:space="preserve">Формой контроля знаний студента по каждой теме являются ответы на контрольные вопросы, а в целом по дисциплине – </w:t>
      </w:r>
      <w:r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промежуточный</w:t>
      </w:r>
      <w:r w:rsidRPr="00D41E66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 xml:space="preserve"> контроль в форме экзамена.</w:t>
      </w:r>
    </w:p>
    <w:p w:rsidR="009B7DA0" w:rsidRPr="00D41E66" w:rsidRDefault="009B7DA0" w:rsidP="009B7DA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sz w:val="28"/>
          <w:szCs w:val="28"/>
          <w:lang w:eastAsia="ru-RU"/>
        </w:rPr>
        <w:t>Самостоятельная работа студентов по изучению дисциплины «Управление проектами» предусматривает выполнение коллективных заданий.</w:t>
      </w:r>
    </w:p>
    <w:p w:rsidR="009B7DA0" w:rsidRPr="00D41E66" w:rsidRDefault="009B7DA0" w:rsidP="009B7DA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(по отдельным темам) в виде опорного конспекта. Выполнение этих заданий контролируется преподавателем во время проведения практических и семинарских занятий путем тестирования, участия в дискуссии, выполнения ситуационных заданий и тому подобное, а также при проведении текущего контроля знаний по дисциплине. </w:t>
      </w:r>
    </w:p>
    <w:p w:rsidR="009B7DA0" w:rsidRPr="00D41E66" w:rsidRDefault="009B7DA0" w:rsidP="009B7DA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sz w:val="28"/>
          <w:szCs w:val="28"/>
          <w:lang w:eastAsia="ru-RU"/>
        </w:rPr>
        <w:t xml:space="preserve">Самостоятельная внеаудиторная работа студента предусматривает выполнение индивидуальных заданий – проработка периодических изданий, обработка законодательной и нормативной базы, робота со статистическими материалами, самотестирование, подготовка реферата с его следующей презентацией в аудитории с целью закрепления, углубления и обобщения знаний, полученных студентами во время обучения. </w:t>
      </w:r>
    </w:p>
    <w:p w:rsidR="009B7DA0" w:rsidRPr="00D41E66" w:rsidRDefault="009B7DA0" w:rsidP="009B7DA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E66">
        <w:rPr>
          <w:rFonts w:ascii="Times New Roman" w:eastAsia="Times New Roman" w:hAnsi="Times New Roman"/>
          <w:sz w:val="28"/>
          <w:szCs w:val="28"/>
          <w:lang w:eastAsia="ru-RU"/>
        </w:rPr>
        <w:t>В случае необходимости студенты могут обращаться за консультацией преподавателя согласно графика консультаций, утвержденного кафедрой.</w:t>
      </w:r>
    </w:p>
    <w:p w:rsidR="009B7DA0" w:rsidRDefault="009B7DA0" w:rsidP="009B7D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7DA0" w:rsidRPr="009B7DA0" w:rsidRDefault="00DB4080" w:rsidP="009B7DA0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5. </w:t>
      </w:r>
      <w:r w:rsidR="009B7DA0" w:rsidRPr="009B7DA0">
        <w:rPr>
          <w:rFonts w:ascii="Times New Roman" w:hAnsi="Times New Roman"/>
          <w:b/>
          <w:bCs/>
          <w:sz w:val="28"/>
          <w:szCs w:val="28"/>
        </w:rPr>
        <w:t>Темы для подготовки реферата (доклада, сообщения, презентации)</w:t>
      </w:r>
    </w:p>
    <w:p w:rsidR="009B7DA0" w:rsidRPr="009B7DA0" w:rsidRDefault="009B7DA0" w:rsidP="00DB4080">
      <w:pPr>
        <w:shd w:val="clear" w:color="auto" w:fill="FFFFFF"/>
        <w:tabs>
          <w:tab w:val="left" w:pos="1134"/>
        </w:tabs>
        <w:spacing w:after="0" w:line="240" w:lineRule="auto"/>
        <w:ind w:right="23" w:firstLine="567"/>
        <w:jc w:val="both"/>
        <w:rPr>
          <w:rFonts w:ascii="Times New Roman" w:hAnsi="Times New Roman"/>
          <w:sz w:val="28"/>
          <w:szCs w:val="28"/>
        </w:rPr>
      </w:pPr>
    </w:p>
    <w:p w:rsidR="009B7DA0" w:rsidRPr="009B7DA0" w:rsidRDefault="009B7DA0" w:rsidP="00DB4080">
      <w:pPr>
        <w:shd w:val="clear" w:color="auto" w:fill="FFFFFF"/>
        <w:tabs>
          <w:tab w:val="left" w:pos="1134"/>
        </w:tabs>
        <w:spacing w:after="0" w:line="240" w:lineRule="auto"/>
        <w:ind w:right="23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>1. История становления тайм-менеджмента а России.</w:t>
      </w:r>
    </w:p>
    <w:p w:rsidR="009B7DA0" w:rsidRPr="009B7DA0" w:rsidRDefault="009B7DA0" w:rsidP="00DB4080">
      <w:pPr>
        <w:shd w:val="clear" w:color="auto" w:fill="FFFFFF"/>
        <w:tabs>
          <w:tab w:val="left" w:pos="1134"/>
        </w:tabs>
        <w:spacing w:after="0" w:line="240" w:lineRule="auto"/>
        <w:ind w:right="23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2. Тайм-менеджмент, его значение в планировании работы. </w:t>
      </w:r>
    </w:p>
    <w:p w:rsidR="009B7DA0" w:rsidRPr="009B7DA0" w:rsidRDefault="009B7DA0" w:rsidP="00DB4080">
      <w:pPr>
        <w:shd w:val="clear" w:color="auto" w:fill="FFFFFF"/>
        <w:tabs>
          <w:tab w:val="left" w:pos="1134"/>
        </w:tabs>
        <w:spacing w:after="0" w:line="240" w:lineRule="auto"/>
        <w:ind w:right="23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3. Поглотители времени. Способы минимизации неэффективных расходов времени. </w:t>
      </w:r>
    </w:p>
    <w:p w:rsidR="009B7DA0" w:rsidRPr="009B7DA0" w:rsidRDefault="009B7DA0" w:rsidP="00DB4080">
      <w:pPr>
        <w:shd w:val="clear" w:color="auto" w:fill="FFFFFF"/>
        <w:tabs>
          <w:tab w:val="left" w:pos="1134"/>
        </w:tabs>
        <w:spacing w:after="0" w:line="240" w:lineRule="auto"/>
        <w:ind w:right="23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4. Хронометраж как система учета и контроля расходов времени. </w:t>
      </w:r>
    </w:p>
    <w:p w:rsidR="009B7DA0" w:rsidRPr="009B7DA0" w:rsidRDefault="009B7DA0" w:rsidP="00DB4080">
      <w:pPr>
        <w:shd w:val="clear" w:color="auto" w:fill="FFFFFF"/>
        <w:tabs>
          <w:tab w:val="left" w:pos="1134"/>
        </w:tabs>
        <w:spacing w:after="0" w:line="240" w:lineRule="auto"/>
        <w:ind w:right="23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5. Анализ личной эффективности. Классификация расходов времени. </w:t>
      </w:r>
    </w:p>
    <w:p w:rsidR="009B7DA0" w:rsidRPr="009B7DA0" w:rsidRDefault="009B7DA0" w:rsidP="00DB4080">
      <w:pPr>
        <w:shd w:val="clear" w:color="auto" w:fill="FFFFFF"/>
        <w:tabs>
          <w:tab w:val="left" w:pos="1134"/>
        </w:tabs>
        <w:spacing w:after="0" w:line="240" w:lineRule="auto"/>
        <w:ind w:right="23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6. Контекстное планирование. </w:t>
      </w:r>
    </w:p>
    <w:p w:rsidR="009B7DA0" w:rsidRPr="009B7DA0" w:rsidRDefault="009B7DA0" w:rsidP="00DB4080">
      <w:pPr>
        <w:shd w:val="clear" w:color="auto" w:fill="FFFFFF"/>
        <w:tabs>
          <w:tab w:val="left" w:pos="1134"/>
        </w:tabs>
        <w:spacing w:after="0" w:line="240" w:lineRule="auto"/>
        <w:ind w:right="23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7 .Метод структурированного внимания и горизонты планирования. </w:t>
      </w:r>
    </w:p>
    <w:p w:rsidR="009B7DA0" w:rsidRPr="009B7DA0" w:rsidRDefault="009B7DA0" w:rsidP="00DB4080">
      <w:pPr>
        <w:shd w:val="clear" w:color="auto" w:fill="FFFFFF"/>
        <w:tabs>
          <w:tab w:val="left" w:pos="1134"/>
        </w:tabs>
        <w:spacing w:after="0" w:line="240" w:lineRule="auto"/>
        <w:ind w:right="23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8. Система планирования на основе метода структурированного внимания. </w:t>
      </w:r>
    </w:p>
    <w:p w:rsidR="009B7DA0" w:rsidRPr="009B7DA0" w:rsidRDefault="009B7DA0" w:rsidP="00DB4080">
      <w:pPr>
        <w:shd w:val="clear" w:color="auto" w:fill="FFFFFF"/>
        <w:tabs>
          <w:tab w:val="left" w:pos="1134"/>
        </w:tabs>
        <w:spacing w:after="0" w:line="240" w:lineRule="auto"/>
        <w:ind w:right="23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9. Суть обзора задач в тайм-менеджменте, инструменты создания обзора. </w:t>
      </w:r>
    </w:p>
    <w:p w:rsidR="009B7DA0" w:rsidRPr="009B7DA0" w:rsidRDefault="009B7DA0" w:rsidP="00DB4080">
      <w:pPr>
        <w:shd w:val="clear" w:color="auto" w:fill="FFFFFF"/>
        <w:tabs>
          <w:tab w:val="left" w:pos="1134"/>
        </w:tabs>
        <w:spacing w:after="0" w:line="240" w:lineRule="auto"/>
        <w:ind w:right="23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10. Расстановка приоритетов в тайм-менеджменте. </w:t>
      </w:r>
    </w:p>
    <w:p w:rsidR="009B7DA0" w:rsidRPr="009B7DA0" w:rsidRDefault="00DB4080" w:rsidP="00DB4080">
      <w:pPr>
        <w:shd w:val="clear" w:color="auto" w:fill="FFFFFF"/>
        <w:tabs>
          <w:tab w:val="left" w:pos="1134"/>
        </w:tabs>
        <w:spacing w:after="0" w:line="240" w:lineRule="auto"/>
        <w:ind w:right="2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11. </w:t>
      </w:r>
      <w:r w:rsidR="009B7DA0" w:rsidRPr="009B7DA0">
        <w:rPr>
          <w:rFonts w:ascii="Times New Roman" w:hAnsi="Times New Roman"/>
          <w:sz w:val="28"/>
          <w:szCs w:val="28"/>
        </w:rPr>
        <w:t xml:space="preserve">Развитие профессионального роста работника в современной организации. </w:t>
      </w:r>
    </w:p>
    <w:p w:rsidR="009B7DA0" w:rsidRPr="009B7DA0" w:rsidRDefault="009B7DA0" w:rsidP="00DB4080">
      <w:pPr>
        <w:shd w:val="clear" w:color="auto" w:fill="FFFFFF"/>
        <w:tabs>
          <w:tab w:val="left" w:pos="1134"/>
        </w:tabs>
        <w:spacing w:after="0" w:line="240" w:lineRule="auto"/>
        <w:ind w:right="23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12. Опыт зарубежных компаний в формировании профессионального роста сотрудников. </w:t>
      </w:r>
    </w:p>
    <w:p w:rsidR="009B7DA0" w:rsidRPr="009B7DA0" w:rsidRDefault="009B7DA0" w:rsidP="00DB4080">
      <w:pPr>
        <w:shd w:val="clear" w:color="auto" w:fill="FFFFFF"/>
        <w:tabs>
          <w:tab w:val="left" w:pos="1134"/>
        </w:tabs>
        <w:spacing w:after="0" w:line="240" w:lineRule="auto"/>
        <w:ind w:right="23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13. Требования к системе карьерного развития. </w:t>
      </w:r>
    </w:p>
    <w:p w:rsidR="009B7DA0" w:rsidRPr="009B7DA0" w:rsidRDefault="00DB4080" w:rsidP="00DB4080">
      <w:pPr>
        <w:shd w:val="clear" w:color="auto" w:fill="FFFFFF"/>
        <w:tabs>
          <w:tab w:val="left" w:pos="1134"/>
        </w:tabs>
        <w:spacing w:after="0" w:line="240" w:lineRule="auto"/>
        <w:ind w:right="2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14. </w:t>
      </w:r>
      <w:r w:rsidR="009B7DA0" w:rsidRPr="009B7DA0">
        <w:rPr>
          <w:rFonts w:ascii="Times New Roman" w:hAnsi="Times New Roman"/>
          <w:sz w:val="28"/>
          <w:szCs w:val="28"/>
        </w:rPr>
        <w:t xml:space="preserve">Виды карьеры и модели карьерных процессов. Основные характеристики карьерных лестниц. </w:t>
      </w:r>
    </w:p>
    <w:p w:rsidR="009B7DA0" w:rsidRPr="009B7DA0" w:rsidRDefault="009B7DA0" w:rsidP="00DB4080">
      <w:pPr>
        <w:shd w:val="clear" w:color="auto" w:fill="FFFFFF"/>
        <w:tabs>
          <w:tab w:val="left" w:pos="1134"/>
        </w:tabs>
        <w:spacing w:after="0" w:line="240" w:lineRule="auto"/>
        <w:ind w:right="23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15. Концепции развития управления карьерой. </w:t>
      </w:r>
    </w:p>
    <w:p w:rsidR="009B7DA0" w:rsidRPr="009B7DA0" w:rsidRDefault="009B7DA0" w:rsidP="00DB4080">
      <w:pPr>
        <w:shd w:val="clear" w:color="auto" w:fill="FFFFFF"/>
        <w:tabs>
          <w:tab w:val="left" w:pos="1134"/>
        </w:tabs>
        <w:spacing w:after="0" w:line="240" w:lineRule="auto"/>
        <w:ind w:right="23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16. Типы карьерной политики и модели развития карьеры. </w:t>
      </w:r>
    </w:p>
    <w:p w:rsidR="009B7DA0" w:rsidRPr="009B7DA0" w:rsidRDefault="009B7DA0" w:rsidP="00DB4080">
      <w:pPr>
        <w:shd w:val="clear" w:color="auto" w:fill="FFFFFF"/>
        <w:tabs>
          <w:tab w:val="left" w:pos="1134"/>
        </w:tabs>
        <w:spacing w:after="0" w:line="240" w:lineRule="auto"/>
        <w:ind w:right="23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17. Уровни внутренней мобильности персонала в компании. </w:t>
      </w:r>
    </w:p>
    <w:p w:rsidR="009B7DA0" w:rsidRPr="009B7DA0" w:rsidRDefault="009B7DA0" w:rsidP="00DB4080">
      <w:pPr>
        <w:shd w:val="clear" w:color="auto" w:fill="FFFFFF"/>
        <w:tabs>
          <w:tab w:val="left" w:pos="1134"/>
        </w:tabs>
        <w:spacing w:after="0" w:line="240" w:lineRule="auto"/>
        <w:ind w:right="23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18. Культура организации в процессе управление карьерой. </w:t>
      </w:r>
    </w:p>
    <w:p w:rsidR="009B7DA0" w:rsidRPr="009B7DA0" w:rsidRDefault="009B7DA0" w:rsidP="00DB4080">
      <w:pPr>
        <w:shd w:val="clear" w:color="auto" w:fill="FFFFFF"/>
        <w:tabs>
          <w:tab w:val="left" w:pos="1134"/>
        </w:tabs>
        <w:spacing w:after="0" w:line="240" w:lineRule="auto"/>
        <w:ind w:right="23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>19. Самоменеджмент как основа становления карьеры.</w:t>
      </w:r>
    </w:p>
    <w:p w:rsidR="009B7DA0" w:rsidRPr="009B7DA0" w:rsidRDefault="00DB4080" w:rsidP="00DB4080">
      <w:pPr>
        <w:shd w:val="clear" w:color="auto" w:fill="FFFFFF"/>
        <w:tabs>
          <w:tab w:val="left" w:pos="1134"/>
        </w:tabs>
        <w:spacing w:after="0" w:line="240" w:lineRule="auto"/>
        <w:ind w:right="2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20. </w:t>
      </w:r>
      <w:r w:rsidR="009B7DA0" w:rsidRPr="009B7DA0">
        <w:rPr>
          <w:rFonts w:ascii="Times New Roman" w:hAnsi="Times New Roman"/>
          <w:sz w:val="28"/>
          <w:szCs w:val="28"/>
        </w:rPr>
        <w:t xml:space="preserve">Тайм-менеджмент студента: особенности организации времени студента, инструменты, техники, приемы организации времени. </w:t>
      </w:r>
    </w:p>
    <w:p w:rsidR="009B7DA0" w:rsidRPr="009B7DA0" w:rsidRDefault="009B7DA0" w:rsidP="00DB4080">
      <w:pPr>
        <w:shd w:val="clear" w:color="auto" w:fill="FFFFFF"/>
        <w:tabs>
          <w:tab w:val="left" w:pos="1134"/>
        </w:tabs>
        <w:spacing w:after="0" w:line="240" w:lineRule="auto"/>
        <w:ind w:right="23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21. Менеджмент делового человека: актуальные проблемы и способы их решения. </w:t>
      </w:r>
    </w:p>
    <w:p w:rsidR="009B7DA0" w:rsidRPr="009B7DA0" w:rsidRDefault="009B7DA0" w:rsidP="00DB4080">
      <w:pPr>
        <w:shd w:val="clear" w:color="auto" w:fill="FFFFFF"/>
        <w:tabs>
          <w:tab w:val="left" w:pos="1134"/>
        </w:tabs>
        <w:spacing w:after="0" w:line="240" w:lineRule="auto"/>
        <w:ind w:right="23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lastRenderedPageBreak/>
        <w:t xml:space="preserve">22. Особенности использования техник тайм-менеджмента в своей профессиональной деятельности. </w:t>
      </w:r>
    </w:p>
    <w:p w:rsidR="009B7DA0" w:rsidRPr="009B7DA0" w:rsidRDefault="009B7DA0" w:rsidP="00DB4080">
      <w:pPr>
        <w:shd w:val="clear" w:color="auto" w:fill="FFFFFF"/>
        <w:tabs>
          <w:tab w:val="left" w:pos="1134"/>
        </w:tabs>
        <w:spacing w:after="0" w:line="240" w:lineRule="auto"/>
        <w:ind w:right="23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23. Способы самонастройки на работу (аналитический обзор по материалам открытых источников). Майнд-менеджмент в современном бизнесе: области применения и особенности использования метода для решения бизнес-задач. </w:t>
      </w:r>
    </w:p>
    <w:p w:rsidR="009B7DA0" w:rsidRPr="009B7DA0" w:rsidRDefault="009B7DA0" w:rsidP="00DB4080">
      <w:pPr>
        <w:shd w:val="clear" w:color="auto" w:fill="FFFFFF"/>
        <w:tabs>
          <w:tab w:val="left" w:pos="1134"/>
        </w:tabs>
        <w:spacing w:after="0" w:line="240" w:lineRule="auto"/>
        <w:ind w:right="23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24. Особенности организации времени и применения техник тайм- менеджмента в практической деятельности организации. </w:t>
      </w:r>
    </w:p>
    <w:p w:rsidR="009B7DA0" w:rsidRPr="009B7DA0" w:rsidRDefault="009B7DA0" w:rsidP="00DB4080">
      <w:pPr>
        <w:shd w:val="clear" w:color="auto" w:fill="FFFFFF"/>
        <w:tabs>
          <w:tab w:val="left" w:pos="1134"/>
        </w:tabs>
        <w:spacing w:after="0" w:line="240" w:lineRule="auto"/>
        <w:ind w:right="23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>25. «Маленькие хитрости» тайм-менеджмента: наиболее популярные инструменты организации времени (аналитический обзор по материалам интернетресурсов и списка дополнительной литературы).</w:t>
      </w:r>
    </w:p>
    <w:p w:rsidR="009B7DA0" w:rsidRDefault="009B7DA0" w:rsidP="009B7DA0">
      <w:pPr>
        <w:shd w:val="clear" w:color="auto" w:fill="FFFFFF"/>
        <w:spacing w:after="0" w:line="240" w:lineRule="auto"/>
        <w:ind w:right="5"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7DA0" w:rsidRPr="009B7DA0" w:rsidRDefault="00DB4080" w:rsidP="00DB4080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6. </w:t>
      </w:r>
      <w:r w:rsidR="009B7DA0" w:rsidRPr="009B7DA0">
        <w:rPr>
          <w:rFonts w:ascii="Times New Roman" w:hAnsi="Times New Roman"/>
          <w:b/>
          <w:bCs/>
          <w:sz w:val="28"/>
          <w:szCs w:val="28"/>
        </w:rPr>
        <w:t>Групповое творческое задание</w:t>
      </w:r>
      <w:r w:rsidRPr="00DB408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B7DA0" w:rsidRPr="00DB4080">
        <w:rPr>
          <w:rFonts w:ascii="Times New Roman" w:hAnsi="Times New Roman"/>
          <w:b/>
          <w:sz w:val="28"/>
          <w:szCs w:val="28"/>
        </w:rPr>
        <w:t>(тренинг по управлению временем)</w:t>
      </w:r>
    </w:p>
    <w:p w:rsidR="009B7DA0" w:rsidRPr="009B7DA0" w:rsidRDefault="009B7DA0" w:rsidP="009B7DA0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7DA0" w:rsidRPr="009B7DA0" w:rsidRDefault="009B7DA0" w:rsidP="009B7DA0">
      <w:pPr>
        <w:numPr>
          <w:ilvl w:val="0"/>
          <w:numId w:val="4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Вы, как руководитель подразделения, получили задание организовать подготовку вашего отдела к участию в отраслевой выставке, открывающейся через 3 мес. Вам необходимо определить объем задач, распределить их между сотрудниками, контролировать исполнение и отчитываться о ходе подготовки перед руководством. Какой инструмент (какие инструменты) тайм-менеджмента вы будете использовать в первую очередь для эффективной организации работы? </w:t>
      </w:r>
    </w:p>
    <w:p w:rsidR="009B7DA0" w:rsidRPr="009B7DA0" w:rsidRDefault="009B7DA0" w:rsidP="009B7DA0">
      <w:pPr>
        <w:numPr>
          <w:ilvl w:val="0"/>
          <w:numId w:val="4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Вам поручено запустить новый проект. Но ваши подчиненные жалуются, что им не хватает времени на выполнение всех задач по первому проекту, они и так задерживаются после рабочего дня на 2, а то и 3 часа. Вы подозреваете, что сотрудники используют свое рабочее время неэффективно. Какой техникой тайм-менеджмента необходимо воспользоваться в первую очередь, чтобы подтвердить или опровергнуть ваше предположение? Ответ аргументируйте. </w:t>
      </w:r>
    </w:p>
    <w:p w:rsidR="009B7DA0" w:rsidRPr="009B7DA0" w:rsidRDefault="009B7DA0" w:rsidP="009B7DA0">
      <w:pPr>
        <w:numPr>
          <w:ilvl w:val="0"/>
          <w:numId w:val="4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При работе над делом- «слоном» – изучением английского языка – менеджер по работе с клиентами разделил его на «бифштексы». Определите, какие из этих «бифштексов» «реальные», какие – «иллюзорные». Переформулируйте «иллюзорные бифштексы», сделав их «реальными»: </w:t>
      </w:r>
    </w:p>
    <w:p w:rsidR="009B7DA0" w:rsidRPr="009B7DA0" w:rsidRDefault="009B7DA0" w:rsidP="009B7DA0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Читать на английском. </w:t>
      </w:r>
    </w:p>
    <w:p w:rsidR="009B7DA0" w:rsidRPr="009B7DA0" w:rsidRDefault="009B7DA0" w:rsidP="009B7DA0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Курсы. </w:t>
      </w:r>
    </w:p>
    <w:p w:rsidR="009B7DA0" w:rsidRPr="009B7DA0" w:rsidRDefault="009B7DA0" w:rsidP="009B7DA0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Ежедневно 30 минут смотреть фильмы на английском языке. </w:t>
      </w:r>
    </w:p>
    <w:p w:rsidR="009B7DA0" w:rsidRPr="009B7DA0" w:rsidRDefault="009B7DA0" w:rsidP="009B7DA0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Учить слова. </w:t>
      </w:r>
    </w:p>
    <w:p w:rsidR="009B7DA0" w:rsidRPr="009B7DA0" w:rsidRDefault="009B7DA0" w:rsidP="009B7DA0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Ежедневно смотреть упражнения по грамматике. </w:t>
      </w:r>
    </w:p>
    <w:p w:rsidR="009B7DA0" w:rsidRPr="009B7DA0" w:rsidRDefault="009B7DA0" w:rsidP="009B7DA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4. Вы – менеджер среднего звена крупной компании. К вам в кабинет в течение дня постоянно забегают сотрудники с очень срочными, но не важными вопросами, для решения которых требуется определенное время. Предложите эффективное с точки зрения тайм- менеджмента решение, как поступить в данной ситуации. Ответ обоснуйте. </w:t>
      </w:r>
    </w:p>
    <w:p w:rsidR="009B7DA0" w:rsidRPr="009B7DA0" w:rsidRDefault="009B7DA0" w:rsidP="009B7DA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5. Руководитель департамента поставил перед сотрудником цель: «Увеличить количество продаж «Суперпредложения», где-то к концу года». Определите, соответствует ли данная формулировка цели SMART-критериям. </w:t>
      </w:r>
      <w:r w:rsidRPr="009B7DA0">
        <w:rPr>
          <w:rFonts w:ascii="Times New Roman" w:hAnsi="Times New Roman"/>
          <w:sz w:val="28"/>
          <w:szCs w:val="28"/>
        </w:rPr>
        <w:lastRenderedPageBreak/>
        <w:t xml:space="preserve">Если необходимо, внесите коррективы в формулировку, чтобы она отвечала полностью SMART-критериям. </w:t>
      </w:r>
    </w:p>
    <w:p w:rsidR="009B7DA0" w:rsidRPr="009B7DA0" w:rsidRDefault="009B7DA0" w:rsidP="009B7DA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6. Вам поручено осуществить общее руководство процессом подготовки компании к участию в международной выставке- конференции «Банки и общество 21- го века». Какими инструментами Тайм-менеджмента вы воспользуетесь в первую очередь? Ответ аргументируйте. </w:t>
      </w:r>
    </w:p>
    <w:p w:rsidR="009B7DA0" w:rsidRPr="009B7DA0" w:rsidRDefault="009B7DA0" w:rsidP="009B7DA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>7. Вы – руководитель департамента. К вам в кабинет приходит сотрудник с очень важным, но не срочным вопросом, для решения которого потребуется присутствие других сотрудников вашего департамента. Предложите эффективное с точки зрения тайм- менеджмента решение, как поступить в данной ситуации. Ответ обоснуйте.</w:t>
      </w:r>
    </w:p>
    <w:p w:rsidR="009B7DA0" w:rsidRPr="009B7DA0" w:rsidRDefault="009B7DA0" w:rsidP="00DB40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7DA0" w:rsidRDefault="009B7DA0" w:rsidP="00DB4080">
      <w:pPr>
        <w:numPr>
          <w:ilvl w:val="0"/>
          <w:numId w:val="39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7DA0">
        <w:rPr>
          <w:rFonts w:ascii="Times New Roman" w:hAnsi="Times New Roman"/>
          <w:b/>
          <w:sz w:val="28"/>
          <w:szCs w:val="28"/>
        </w:rPr>
        <w:t>Контрольные вопросы для самоподготовки</w:t>
      </w:r>
    </w:p>
    <w:p w:rsidR="00DB4080" w:rsidRPr="009B7DA0" w:rsidRDefault="00DB4080" w:rsidP="00DB4080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9B7DA0" w:rsidRPr="009B7DA0" w:rsidRDefault="009B7DA0" w:rsidP="009B7DA0">
      <w:pPr>
        <w:pStyle w:val="210"/>
        <w:numPr>
          <w:ilvl w:val="0"/>
          <w:numId w:val="33"/>
        </w:numPr>
        <w:shd w:val="clear" w:color="auto" w:fill="auto"/>
        <w:tabs>
          <w:tab w:val="clear" w:pos="720"/>
          <w:tab w:val="left" w:pos="0"/>
          <w:tab w:val="num" w:pos="851"/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</w:rPr>
      </w:pPr>
      <w:r w:rsidRPr="009B7DA0">
        <w:rPr>
          <w:rStyle w:val="21"/>
          <w:rFonts w:ascii="Times New Roman" w:hAnsi="Times New Roman"/>
          <w:color w:val="000000"/>
        </w:rPr>
        <w:t>Раскройте общие черты и отличия между двумя подходами к управлению: по целям и по результатам.</w:t>
      </w:r>
    </w:p>
    <w:p w:rsidR="009B7DA0" w:rsidRPr="009B7DA0" w:rsidRDefault="009B7DA0" w:rsidP="009B7DA0">
      <w:pPr>
        <w:pStyle w:val="210"/>
        <w:numPr>
          <w:ilvl w:val="0"/>
          <w:numId w:val="33"/>
        </w:numPr>
        <w:shd w:val="clear" w:color="auto" w:fill="auto"/>
        <w:tabs>
          <w:tab w:val="clear" w:pos="720"/>
          <w:tab w:val="left" w:pos="0"/>
          <w:tab w:val="num" w:pos="851"/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</w:rPr>
      </w:pPr>
      <w:r w:rsidRPr="009B7DA0">
        <w:rPr>
          <w:rStyle w:val="21"/>
          <w:rFonts w:ascii="Times New Roman" w:hAnsi="Times New Roman"/>
          <w:color w:val="000000"/>
        </w:rPr>
        <w:t>Охарактеризуйте смысловые и процессные теории мотивации.</w:t>
      </w:r>
    </w:p>
    <w:p w:rsidR="009B7DA0" w:rsidRPr="009B7DA0" w:rsidRDefault="009B7DA0" w:rsidP="009B7DA0">
      <w:pPr>
        <w:pStyle w:val="1a"/>
        <w:widowControl w:val="0"/>
        <w:numPr>
          <w:ilvl w:val="0"/>
          <w:numId w:val="33"/>
        </w:numPr>
        <w:tabs>
          <w:tab w:val="clear" w:pos="720"/>
          <w:tab w:val="left" w:pos="0"/>
          <w:tab w:val="num" w:pos="851"/>
          <w:tab w:val="left" w:pos="1134"/>
          <w:tab w:val="left" w:pos="1990"/>
        </w:tabs>
        <w:autoSpaceDE w:val="0"/>
        <w:autoSpaceDN w:val="0"/>
        <w:ind w:left="0" w:firstLine="567"/>
        <w:jc w:val="both"/>
        <w:rPr>
          <w:szCs w:val="28"/>
        </w:rPr>
      </w:pPr>
      <w:r w:rsidRPr="009B7DA0">
        <w:rPr>
          <w:szCs w:val="28"/>
        </w:rPr>
        <w:t>Природа и причины стресса в организации</w:t>
      </w:r>
    </w:p>
    <w:p w:rsidR="009B7DA0" w:rsidRPr="009B7DA0" w:rsidRDefault="009B7DA0" w:rsidP="009B7DA0">
      <w:pPr>
        <w:pStyle w:val="1a"/>
        <w:widowControl w:val="0"/>
        <w:numPr>
          <w:ilvl w:val="0"/>
          <w:numId w:val="33"/>
        </w:numPr>
        <w:tabs>
          <w:tab w:val="clear" w:pos="720"/>
          <w:tab w:val="left" w:pos="0"/>
          <w:tab w:val="num" w:pos="851"/>
          <w:tab w:val="left" w:pos="1134"/>
          <w:tab w:val="left" w:pos="1990"/>
        </w:tabs>
        <w:autoSpaceDE w:val="0"/>
        <w:autoSpaceDN w:val="0"/>
        <w:ind w:left="0" w:firstLine="567"/>
        <w:jc w:val="both"/>
        <w:rPr>
          <w:szCs w:val="28"/>
        </w:rPr>
      </w:pPr>
      <w:r w:rsidRPr="009B7DA0">
        <w:rPr>
          <w:szCs w:val="28"/>
        </w:rPr>
        <w:t>Сущность и критерии эффективности</w:t>
      </w:r>
    </w:p>
    <w:p w:rsidR="009B7DA0" w:rsidRPr="009B7DA0" w:rsidRDefault="009B7DA0" w:rsidP="009B7DA0">
      <w:pPr>
        <w:numPr>
          <w:ilvl w:val="0"/>
          <w:numId w:val="33"/>
        </w:numPr>
        <w:tabs>
          <w:tab w:val="clear" w:pos="720"/>
          <w:tab w:val="left" w:pos="0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Понятие и сущность тайм-менеджмента. </w:t>
      </w:r>
    </w:p>
    <w:p w:rsidR="009B7DA0" w:rsidRPr="009B7DA0" w:rsidRDefault="009B7DA0" w:rsidP="009B7DA0">
      <w:pPr>
        <w:numPr>
          <w:ilvl w:val="0"/>
          <w:numId w:val="33"/>
        </w:numPr>
        <w:tabs>
          <w:tab w:val="clear" w:pos="720"/>
          <w:tab w:val="left" w:pos="0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>Способность к применению технологий тайм-менеджмента в процессе самоорганизации.</w:t>
      </w:r>
    </w:p>
    <w:p w:rsidR="009B7DA0" w:rsidRPr="009B7DA0" w:rsidRDefault="009B7DA0" w:rsidP="009B7DA0">
      <w:pPr>
        <w:numPr>
          <w:ilvl w:val="0"/>
          <w:numId w:val="33"/>
        </w:numPr>
        <w:tabs>
          <w:tab w:val="clear" w:pos="720"/>
          <w:tab w:val="left" w:pos="0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Планирование дня. </w:t>
      </w:r>
    </w:p>
    <w:p w:rsidR="009B7DA0" w:rsidRPr="009B7DA0" w:rsidRDefault="009B7DA0" w:rsidP="009B7DA0">
      <w:pPr>
        <w:numPr>
          <w:ilvl w:val="0"/>
          <w:numId w:val="33"/>
        </w:numPr>
        <w:tabs>
          <w:tab w:val="clear" w:pos="720"/>
          <w:tab w:val="left" w:pos="0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Три типа ежедневных задач: жесткие, гибкие, бюджетируемые. </w:t>
      </w:r>
    </w:p>
    <w:p w:rsidR="009B7DA0" w:rsidRPr="009B7DA0" w:rsidRDefault="009B7DA0" w:rsidP="009B7DA0">
      <w:pPr>
        <w:numPr>
          <w:ilvl w:val="0"/>
          <w:numId w:val="33"/>
        </w:numPr>
        <w:tabs>
          <w:tab w:val="clear" w:pos="720"/>
          <w:tab w:val="left" w:pos="0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Алгоритм планирования ежедневных задач разного типа. </w:t>
      </w:r>
    </w:p>
    <w:p w:rsidR="009B7DA0" w:rsidRPr="009B7DA0" w:rsidRDefault="009B7DA0" w:rsidP="009B7DA0">
      <w:pPr>
        <w:numPr>
          <w:ilvl w:val="0"/>
          <w:numId w:val="33"/>
        </w:numPr>
        <w:tabs>
          <w:tab w:val="clear" w:pos="720"/>
          <w:tab w:val="left" w:pos="0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Особенности времени как ресурса. </w:t>
      </w:r>
    </w:p>
    <w:p w:rsidR="009B7DA0" w:rsidRPr="009B7DA0" w:rsidRDefault="009B7DA0" w:rsidP="009B7DA0">
      <w:pPr>
        <w:numPr>
          <w:ilvl w:val="0"/>
          <w:numId w:val="33"/>
        </w:numPr>
        <w:tabs>
          <w:tab w:val="clear" w:pos="720"/>
          <w:tab w:val="left" w:pos="0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>Основные способы и методы расстановки приоритетов: матрица Эйзенхауэра.</w:t>
      </w:r>
    </w:p>
    <w:p w:rsidR="009B7DA0" w:rsidRPr="009B7DA0" w:rsidRDefault="009B7DA0" w:rsidP="009B7DA0">
      <w:pPr>
        <w:numPr>
          <w:ilvl w:val="0"/>
          <w:numId w:val="33"/>
        </w:numPr>
        <w:tabs>
          <w:tab w:val="clear" w:pos="720"/>
          <w:tab w:val="left" w:pos="0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Основные способы и методы расстановки приоритетов: критерии приоритетности </w:t>
      </w:r>
    </w:p>
    <w:p w:rsidR="009B7DA0" w:rsidRPr="009B7DA0" w:rsidRDefault="009B7DA0" w:rsidP="009B7DA0">
      <w:pPr>
        <w:numPr>
          <w:ilvl w:val="0"/>
          <w:numId w:val="33"/>
        </w:numPr>
        <w:tabs>
          <w:tab w:val="clear" w:pos="720"/>
          <w:tab w:val="left" w:pos="0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Организация и самообразование. </w:t>
      </w:r>
    </w:p>
    <w:p w:rsidR="009B7DA0" w:rsidRPr="009B7DA0" w:rsidRDefault="009B7DA0" w:rsidP="009B7DA0">
      <w:pPr>
        <w:numPr>
          <w:ilvl w:val="0"/>
          <w:numId w:val="33"/>
        </w:numPr>
        <w:tabs>
          <w:tab w:val="clear" w:pos="720"/>
          <w:tab w:val="left" w:pos="0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Распределение рабочей нагрузки. </w:t>
      </w:r>
    </w:p>
    <w:p w:rsidR="009B7DA0" w:rsidRPr="009B7DA0" w:rsidRDefault="009B7DA0" w:rsidP="009B7DA0">
      <w:pPr>
        <w:numPr>
          <w:ilvl w:val="0"/>
          <w:numId w:val="33"/>
        </w:numPr>
        <w:tabs>
          <w:tab w:val="clear" w:pos="720"/>
          <w:tab w:val="left" w:pos="0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Правила организации эффективного отдыха. </w:t>
      </w:r>
    </w:p>
    <w:p w:rsidR="009B7DA0" w:rsidRPr="009B7DA0" w:rsidRDefault="009B7DA0" w:rsidP="009B7DA0">
      <w:pPr>
        <w:numPr>
          <w:ilvl w:val="0"/>
          <w:numId w:val="33"/>
        </w:numPr>
        <w:tabs>
          <w:tab w:val="clear" w:pos="720"/>
          <w:tab w:val="left" w:pos="0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Самонастройка на решение задач: методы, способы. </w:t>
      </w:r>
    </w:p>
    <w:p w:rsidR="009B7DA0" w:rsidRPr="009B7DA0" w:rsidRDefault="009B7DA0" w:rsidP="009B7DA0">
      <w:pPr>
        <w:numPr>
          <w:ilvl w:val="0"/>
          <w:numId w:val="33"/>
        </w:numPr>
        <w:tabs>
          <w:tab w:val="clear" w:pos="720"/>
          <w:tab w:val="left" w:pos="0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Эффективное решение больших трудоемких задач. </w:t>
      </w:r>
    </w:p>
    <w:p w:rsidR="009B7DA0" w:rsidRPr="009B7DA0" w:rsidRDefault="009B7DA0" w:rsidP="009B7DA0">
      <w:pPr>
        <w:numPr>
          <w:ilvl w:val="0"/>
          <w:numId w:val="33"/>
        </w:numPr>
        <w:tabs>
          <w:tab w:val="clear" w:pos="720"/>
          <w:tab w:val="left" w:pos="0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Техника работы с задачами – 13 «слонами». </w:t>
      </w:r>
    </w:p>
    <w:p w:rsidR="009B7DA0" w:rsidRPr="009B7DA0" w:rsidRDefault="009B7DA0" w:rsidP="009B7DA0">
      <w:pPr>
        <w:numPr>
          <w:ilvl w:val="0"/>
          <w:numId w:val="33"/>
        </w:numPr>
        <w:tabs>
          <w:tab w:val="clear" w:pos="720"/>
          <w:tab w:val="left" w:pos="0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Использование СМАРТ критериев для подзадач. </w:t>
      </w:r>
    </w:p>
    <w:p w:rsidR="009B7DA0" w:rsidRPr="009B7DA0" w:rsidRDefault="009B7DA0" w:rsidP="009B7DA0">
      <w:pPr>
        <w:numPr>
          <w:ilvl w:val="0"/>
          <w:numId w:val="33"/>
        </w:numPr>
        <w:tabs>
          <w:tab w:val="clear" w:pos="720"/>
          <w:tab w:val="left" w:pos="0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Корпоративное управление эффективностью. </w:t>
      </w:r>
    </w:p>
    <w:p w:rsidR="009B7DA0" w:rsidRPr="009B7DA0" w:rsidRDefault="009B7DA0" w:rsidP="009B7DA0">
      <w:pPr>
        <w:numPr>
          <w:ilvl w:val="0"/>
          <w:numId w:val="33"/>
        </w:numPr>
        <w:tabs>
          <w:tab w:val="clear" w:pos="720"/>
          <w:tab w:val="left" w:pos="0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Анализ личной эффективности. </w:t>
      </w:r>
    </w:p>
    <w:p w:rsidR="009B7DA0" w:rsidRPr="009B7DA0" w:rsidRDefault="009B7DA0" w:rsidP="009B7DA0">
      <w:pPr>
        <w:numPr>
          <w:ilvl w:val="0"/>
          <w:numId w:val="33"/>
        </w:numPr>
        <w:tabs>
          <w:tab w:val="clear" w:pos="720"/>
          <w:tab w:val="left" w:pos="0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Тактический тайм-менеджмент – как управлять своим временем в течение дня. </w:t>
      </w:r>
    </w:p>
    <w:p w:rsidR="009B7DA0" w:rsidRPr="009B7DA0" w:rsidRDefault="009B7DA0" w:rsidP="009B7DA0">
      <w:pPr>
        <w:numPr>
          <w:ilvl w:val="0"/>
          <w:numId w:val="33"/>
        </w:numPr>
        <w:tabs>
          <w:tab w:val="clear" w:pos="720"/>
          <w:tab w:val="left" w:pos="0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Расстановка приоритетов. </w:t>
      </w:r>
    </w:p>
    <w:p w:rsidR="009B7DA0" w:rsidRPr="009B7DA0" w:rsidRDefault="009B7DA0" w:rsidP="009B7DA0">
      <w:pPr>
        <w:numPr>
          <w:ilvl w:val="0"/>
          <w:numId w:val="33"/>
        </w:numPr>
        <w:tabs>
          <w:tab w:val="clear" w:pos="720"/>
          <w:tab w:val="left" w:pos="0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Метод АВС. </w:t>
      </w:r>
    </w:p>
    <w:p w:rsidR="009B7DA0" w:rsidRPr="009B7DA0" w:rsidRDefault="009B7DA0" w:rsidP="009B7DA0">
      <w:pPr>
        <w:numPr>
          <w:ilvl w:val="0"/>
          <w:numId w:val="33"/>
        </w:numPr>
        <w:tabs>
          <w:tab w:val="clear" w:pos="720"/>
          <w:tab w:val="left" w:pos="0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Определение срочных и важных дел. </w:t>
      </w:r>
    </w:p>
    <w:p w:rsidR="009B7DA0" w:rsidRPr="009B7DA0" w:rsidRDefault="009B7DA0" w:rsidP="009B7DA0">
      <w:pPr>
        <w:numPr>
          <w:ilvl w:val="0"/>
          <w:numId w:val="33"/>
        </w:numPr>
        <w:tabs>
          <w:tab w:val="clear" w:pos="720"/>
          <w:tab w:val="left" w:pos="0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Устранение «поглотителей времени». </w:t>
      </w:r>
    </w:p>
    <w:p w:rsidR="009B7DA0" w:rsidRPr="009B7DA0" w:rsidRDefault="009B7DA0" w:rsidP="009B7DA0">
      <w:pPr>
        <w:numPr>
          <w:ilvl w:val="0"/>
          <w:numId w:val="33"/>
        </w:numPr>
        <w:tabs>
          <w:tab w:val="clear" w:pos="720"/>
          <w:tab w:val="left" w:pos="0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lastRenderedPageBreak/>
        <w:t xml:space="preserve">Бюджетирование времени по методу «Альпы». </w:t>
      </w:r>
    </w:p>
    <w:p w:rsidR="009B7DA0" w:rsidRPr="009B7DA0" w:rsidRDefault="009B7DA0" w:rsidP="009B7DA0">
      <w:pPr>
        <w:numPr>
          <w:ilvl w:val="0"/>
          <w:numId w:val="33"/>
        </w:numPr>
        <w:tabs>
          <w:tab w:val="clear" w:pos="720"/>
          <w:tab w:val="left" w:pos="0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Система целей: долгосрочные, среднесрочные и текущие цели. </w:t>
      </w:r>
    </w:p>
    <w:p w:rsidR="009B7DA0" w:rsidRPr="009B7DA0" w:rsidRDefault="009B7DA0" w:rsidP="009B7DA0">
      <w:pPr>
        <w:numPr>
          <w:ilvl w:val="0"/>
          <w:numId w:val="33"/>
        </w:numPr>
        <w:tabs>
          <w:tab w:val="clear" w:pos="720"/>
          <w:tab w:val="left" w:pos="0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Принципы и правила планирования рабочего и жизненного времени. </w:t>
      </w:r>
    </w:p>
    <w:p w:rsidR="009B7DA0" w:rsidRPr="009B7DA0" w:rsidRDefault="009B7DA0" w:rsidP="009B7DA0">
      <w:pPr>
        <w:numPr>
          <w:ilvl w:val="0"/>
          <w:numId w:val="33"/>
        </w:numPr>
        <w:tabs>
          <w:tab w:val="clear" w:pos="720"/>
          <w:tab w:val="left" w:pos="0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7DA0">
        <w:rPr>
          <w:rFonts w:ascii="Times New Roman" w:hAnsi="Times New Roman"/>
          <w:sz w:val="28"/>
          <w:szCs w:val="28"/>
        </w:rPr>
        <w:t xml:space="preserve">Активный и реактивный тайм-менеджмент. </w:t>
      </w:r>
    </w:p>
    <w:p w:rsidR="004371A1" w:rsidRPr="009B7DA0" w:rsidRDefault="004371A1" w:rsidP="009B7DA0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747D5" w:rsidRPr="009B7DA0" w:rsidRDefault="00DB4080" w:rsidP="009B7DA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3747D5" w:rsidRPr="009B7DA0">
        <w:rPr>
          <w:rFonts w:ascii="Times New Roman" w:hAnsi="Times New Roman"/>
          <w:b/>
          <w:sz w:val="28"/>
          <w:szCs w:val="28"/>
        </w:rPr>
        <w:t>. Учебно-методическое обеспечение дисципли</w:t>
      </w:r>
      <w:r w:rsidR="00F520E4" w:rsidRPr="009B7DA0">
        <w:rPr>
          <w:rFonts w:ascii="Times New Roman" w:hAnsi="Times New Roman"/>
          <w:b/>
          <w:sz w:val="28"/>
          <w:szCs w:val="28"/>
        </w:rPr>
        <w:t>ны</w:t>
      </w:r>
    </w:p>
    <w:p w:rsidR="00424637" w:rsidRPr="009B7DA0" w:rsidRDefault="00424637" w:rsidP="009B7DA0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B7DA0">
        <w:rPr>
          <w:rFonts w:ascii="Times New Roman" w:eastAsia="Times New Roman" w:hAnsi="Times New Roman"/>
          <w:b/>
          <w:sz w:val="28"/>
          <w:szCs w:val="28"/>
          <w:lang w:eastAsia="ru-RU"/>
        </w:rPr>
        <w:t>Рекомендуемая литература</w:t>
      </w:r>
    </w:p>
    <w:p w:rsidR="009B7DA0" w:rsidRPr="009B7DA0" w:rsidRDefault="009B7DA0" w:rsidP="009B7DA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B7DA0">
        <w:rPr>
          <w:rFonts w:ascii="Times New Roman" w:hAnsi="Times New Roman"/>
          <w:b/>
          <w:sz w:val="28"/>
          <w:szCs w:val="28"/>
          <w:lang w:eastAsia="ru-RU"/>
        </w:rPr>
        <w:t>Основная</w:t>
      </w:r>
    </w:p>
    <w:tbl>
      <w:tblPr>
        <w:tblW w:w="0" w:type="auto"/>
        <w:tblLayout w:type="fixed"/>
        <w:tblLook w:val="01E0"/>
      </w:tblPr>
      <w:tblGrid>
        <w:gridCol w:w="9606"/>
      </w:tblGrid>
      <w:tr w:rsidR="009B7DA0" w:rsidRPr="009B7DA0" w:rsidTr="00A42CC7">
        <w:tc>
          <w:tcPr>
            <w:tcW w:w="9606" w:type="dxa"/>
          </w:tcPr>
          <w:p w:rsidR="009B7DA0" w:rsidRPr="009B7DA0" w:rsidRDefault="009B7DA0" w:rsidP="009B7DA0">
            <w:pPr>
              <w:numPr>
                <w:ilvl w:val="0"/>
                <w:numId w:val="34"/>
              </w:numPr>
              <w:spacing w:after="0" w:line="240" w:lineRule="auto"/>
              <w:ind w:left="0" w:firstLine="567"/>
              <w:jc w:val="both"/>
              <w:rPr>
                <w:rStyle w:val="fontstyle01"/>
                <w:sz w:val="28"/>
                <w:szCs w:val="28"/>
              </w:rPr>
            </w:pPr>
            <w:r w:rsidRPr="009B7DA0">
              <w:rPr>
                <w:rFonts w:ascii="Times New Roman" w:hAnsi="Times New Roman"/>
                <w:sz w:val="28"/>
                <w:szCs w:val="28"/>
              </w:rPr>
              <w:t xml:space="preserve">Тайм-менеджмент : учебно-методическое пособие / сост. Е.А. Волкова. – Ульяновск : УлГТУ, 2022. – 83 с. </w:t>
            </w:r>
            <w:r w:rsidRPr="009B7DA0">
              <w:rPr>
                <w:rFonts w:ascii="Times New Roman" w:hAnsi="Times New Roman"/>
                <w:sz w:val="28"/>
                <w:szCs w:val="28"/>
              </w:rPr>
              <w:sym w:font="Symbol" w:char="F05B"/>
            </w:r>
            <w:r w:rsidRPr="009B7DA0">
              <w:rPr>
                <w:rFonts w:ascii="Times New Roman" w:hAnsi="Times New Roman"/>
                <w:sz w:val="28"/>
                <w:szCs w:val="28"/>
              </w:rPr>
              <w:t>Электронный ресурс</w:t>
            </w:r>
            <w:r w:rsidRPr="009B7DA0">
              <w:rPr>
                <w:rFonts w:ascii="Times New Roman" w:hAnsi="Times New Roman"/>
                <w:sz w:val="28"/>
                <w:szCs w:val="28"/>
              </w:rPr>
              <w:sym w:font="Symbol" w:char="F05D"/>
            </w:r>
            <w:r w:rsidRPr="009B7DA0">
              <w:rPr>
                <w:rFonts w:ascii="Times New Roman" w:hAnsi="Times New Roman"/>
                <w:sz w:val="28"/>
                <w:szCs w:val="28"/>
              </w:rPr>
              <w:t>. – Режим доступа: https://cloud.mail.ru/public/xUS1/i33e2JXDH</w:t>
            </w:r>
          </w:p>
        </w:tc>
      </w:tr>
      <w:tr w:rsidR="009B7DA0" w:rsidRPr="009B7DA0" w:rsidTr="00A42CC7">
        <w:tc>
          <w:tcPr>
            <w:tcW w:w="9606" w:type="dxa"/>
          </w:tcPr>
          <w:p w:rsidR="009B7DA0" w:rsidRPr="009B7DA0" w:rsidRDefault="009B7DA0" w:rsidP="009B7DA0">
            <w:pPr>
              <w:numPr>
                <w:ilvl w:val="0"/>
                <w:numId w:val="34"/>
              </w:numPr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DA0">
              <w:rPr>
                <w:rFonts w:ascii="Times New Roman" w:hAnsi="Times New Roman"/>
                <w:sz w:val="28"/>
                <w:szCs w:val="28"/>
              </w:rPr>
              <w:t>Тайм-менеджмент: учебное пособие / И. Н. Корабейников, Н. Е. Рябикова; М-во науки и высш. образования Рос. Федерации, Федер. гос. бюджет. образоват. учреждение высш. образования «Оренбург. гос. ун-т». – Оренбург : ОГУ. – 2020. – 121 с. [Электронный ресурс] . – Режим доступа: https://cloud.mail.ru/public/1eJd/JUbtoQbXJ</w:t>
            </w:r>
          </w:p>
        </w:tc>
      </w:tr>
      <w:tr w:rsidR="009B7DA0" w:rsidRPr="009B7DA0" w:rsidTr="00A42CC7">
        <w:tc>
          <w:tcPr>
            <w:tcW w:w="9606" w:type="dxa"/>
            <w:vAlign w:val="center"/>
          </w:tcPr>
          <w:p w:rsidR="009B7DA0" w:rsidRPr="009B7DA0" w:rsidRDefault="009B7DA0" w:rsidP="009B7DA0">
            <w:pPr>
              <w:numPr>
                <w:ilvl w:val="0"/>
                <w:numId w:val="34"/>
              </w:numPr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DA0">
              <w:rPr>
                <w:rFonts w:ascii="Times New Roman" w:hAnsi="Times New Roman"/>
                <w:sz w:val="28"/>
                <w:szCs w:val="28"/>
              </w:rPr>
              <w:t xml:space="preserve">Булов А. А., Кислова Т. А. Теория менеджмента: учеб. пособие. – СПб.: Наукоемкие технологии, 2019. – 245 с. </w:t>
            </w:r>
            <w:r w:rsidRPr="009B7DA0">
              <w:rPr>
                <w:rFonts w:ascii="Times New Roman" w:hAnsi="Times New Roman"/>
                <w:sz w:val="28"/>
                <w:szCs w:val="28"/>
              </w:rPr>
              <w:sym w:font="Symbol" w:char="F05B"/>
            </w:r>
            <w:r w:rsidRPr="009B7DA0">
              <w:rPr>
                <w:rFonts w:ascii="Times New Roman" w:hAnsi="Times New Roman"/>
                <w:sz w:val="28"/>
                <w:szCs w:val="28"/>
              </w:rPr>
              <w:t>Электронный ресурс</w:t>
            </w:r>
            <w:r w:rsidRPr="009B7DA0">
              <w:rPr>
                <w:rFonts w:ascii="Times New Roman" w:hAnsi="Times New Roman"/>
                <w:sz w:val="28"/>
                <w:szCs w:val="28"/>
              </w:rPr>
              <w:sym w:font="Symbol" w:char="F05D"/>
            </w:r>
            <w:r w:rsidRPr="009B7DA0">
              <w:rPr>
                <w:rFonts w:ascii="Times New Roman" w:hAnsi="Times New Roman"/>
                <w:sz w:val="28"/>
                <w:szCs w:val="28"/>
              </w:rPr>
              <w:t>. – Режим доступа: https://cloud.mail.ru/public/YFm4/iZHStTHq8</w:t>
            </w:r>
          </w:p>
        </w:tc>
      </w:tr>
      <w:tr w:rsidR="009B7DA0" w:rsidRPr="009B7DA0" w:rsidTr="00A42CC7">
        <w:tc>
          <w:tcPr>
            <w:tcW w:w="9606" w:type="dxa"/>
            <w:vAlign w:val="center"/>
          </w:tcPr>
          <w:p w:rsidR="009B7DA0" w:rsidRPr="009B7DA0" w:rsidRDefault="009B7DA0" w:rsidP="009B7DA0">
            <w:pPr>
              <w:numPr>
                <w:ilvl w:val="0"/>
                <w:numId w:val="34"/>
              </w:numPr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DA0">
              <w:rPr>
                <w:rFonts w:ascii="Times New Roman" w:hAnsi="Times New Roman"/>
                <w:sz w:val="28"/>
                <w:szCs w:val="28"/>
              </w:rPr>
              <w:t xml:space="preserve">Ловкова, Е. С. Основы менеджмента: учеб. пособие / Е. С. Ловкова ; Владим. гос. ун-т им. А. Г. и Н. Г. Столетовых. – Владимир : Изд-во ВлГУ, 2020. – 173 с. – </w:t>
            </w:r>
            <w:r w:rsidRPr="009B7DA0">
              <w:rPr>
                <w:rFonts w:ascii="Times New Roman" w:hAnsi="Times New Roman"/>
                <w:sz w:val="28"/>
                <w:szCs w:val="28"/>
              </w:rPr>
              <w:sym w:font="Symbol" w:char="F05B"/>
            </w:r>
            <w:r w:rsidRPr="009B7DA0">
              <w:rPr>
                <w:rFonts w:ascii="Times New Roman" w:hAnsi="Times New Roman"/>
                <w:sz w:val="28"/>
                <w:szCs w:val="28"/>
              </w:rPr>
              <w:t>Электронный ресурс</w:t>
            </w:r>
            <w:r w:rsidRPr="009B7DA0">
              <w:rPr>
                <w:rFonts w:ascii="Times New Roman" w:hAnsi="Times New Roman"/>
                <w:sz w:val="28"/>
                <w:szCs w:val="28"/>
              </w:rPr>
              <w:sym w:font="Symbol" w:char="F05D"/>
            </w:r>
            <w:r w:rsidRPr="009B7DA0">
              <w:rPr>
                <w:rFonts w:ascii="Times New Roman" w:hAnsi="Times New Roman"/>
                <w:sz w:val="28"/>
                <w:szCs w:val="28"/>
              </w:rPr>
              <w:t>. – Режим доступа: https://cloud.mail.ru/public/a5qA/ar7r5v5WZ</w:t>
            </w:r>
          </w:p>
        </w:tc>
      </w:tr>
    </w:tbl>
    <w:p w:rsidR="009B7DA0" w:rsidRPr="009B7DA0" w:rsidRDefault="009B7DA0" w:rsidP="009B7DA0">
      <w:pPr>
        <w:pStyle w:val="Default"/>
        <w:widowControl w:val="0"/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9B7DA0" w:rsidRPr="009B7DA0" w:rsidRDefault="009B7DA0" w:rsidP="009B7DA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B7DA0">
        <w:rPr>
          <w:rFonts w:ascii="Times New Roman" w:hAnsi="Times New Roman"/>
          <w:b/>
          <w:sz w:val="28"/>
          <w:szCs w:val="28"/>
          <w:lang w:eastAsia="ru-RU"/>
        </w:rPr>
        <w:t>Дополнительная</w:t>
      </w:r>
    </w:p>
    <w:tbl>
      <w:tblPr>
        <w:tblW w:w="0" w:type="auto"/>
        <w:tblLook w:val="01E0"/>
      </w:tblPr>
      <w:tblGrid>
        <w:gridCol w:w="9747"/>
      </w:tblGrid>
      <w:tr w:rsidR="009B7DA0" w:rsidRPr="009B7DA0" w:rsidTr="00A42CC7">
        <w:tc>
          <w:tcPr>
            <w:tcW w:w="9747" w:type="dxa"/>
            <w:vAlign w:val="center"/>
          </w:tcPr>
          <w:p w:rsidR="009B7DA0" w:rsidRPr="009B7DA0" w:rsidRDefault="009B7DA0" w:rsidP="009B7DA0">
            <w:pPr>
              <w:numPr>
                <w:ilvl w:val="0"/>
                <w:numId w:val="35"/>
              </w:numPr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DA0">
              <w:rPr>
                <w:rFonts w:ascii="Times New Roman" w:hAnsi="Times New Roman"/>
                <w:color w:val="000000"/>
                <w:sz w:val="28"/>
                <w:szCs w:val="28"/>
              </w:rPr>
              <w:t>Васильев, В. Управляй легко. 23 шага к созданию команды в российских реалиях</w:t>
            </w:r>
            <w:r w:rsidRPr="009B7D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B7DA0">
              <w:rPr>
                <w:rFonts w:ascii="Times New Roman" w:hAnsi="Times New Roman"/>
                <w:color w:val="000000"/>
                <w:sz w:val="28"/>
                <w:szCs w:val="28"/>
              </w:rPr>
              <w:t>/ Екатеринбург : Изд-во «Олимп-Бизнес», 2020.</w:t>
            </w:r>
            <w:r w:rsidRPr="009B7D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B7DA0">
              <w:rPr>
                <w:rFonts w:ascii="Times New Roman" w:hAnsi="Times New Roman"/>
                <w:sz w:val="28"/>
                <w:szCs w:val="28"/>
              </w:rPr>
              <w:sym w:font="Symbol" w:char="F05B"/>
            </w:r>
            <w:r w:rsidRPr="009B7DA0">
              <w:rPr>
                <w:rFonts w:ascii="Times New Roman" w:hAnsi="Times New Roman"/>
                <w:sz w:val="28"/>
                <w:szCs w:val="28"/>
              </w:rPr>
              <w:t>Электронный ресурс</w:t>
            </w:r>
            <w:r w:rsidRPr="009B7DA0">
              <w:rPr>
                <w:rFonts w:ascii="Times New Roman" w:hAnsi="Times New Roman"/>
                <w:sz w:val="28"/>
                <w:szCs w:val="28"/>
              </w:rPr>
              <w:sym w:font="Symbol" w:char="F05D"/>
            </w:r>
            <w:r w:rsidRPr="009B7DA0">
              <w:rPr>
                <w:rFonts w:ascii="Times New Roman" w:hAnsi="Times New Roman"/>
                <w:sz w:val="28"/>
                <w:szCs w:val="28"/>
              </w:rPr>
              <w:t>. – Режим доступа: https://cloud.mail.ru/public/Ar6M/nKg6rMHtH</w:t>
            </w:r>
          </w:p>
        </w:tc>
      </w:tr>
      <w:tr w:rsidR="009B7DA0" w:rsidRPr="009B7DA0" w:rsidTr="00A42CC7">
        <w:tc>
          <w:tcPr>
            <w:tcW w:w="9747" w:type="dxa"/>
            <w:vAlign w:val="center"/>
          </w:tcPr>
          <w:p w:rsidR="009B7DA0" w:rsidRPr="009B7DA0" w:rsidRDefault="009B7DA0" w:rsidP="009B7DA0">
            <w:pPr>
              <w:numPr>
                <w:ilvl w:val="0"/>
                <w:numId w:val="35"/>
              </w:numPr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DA0">
              <w:rPr>
                <w:rFonts w:ascii="Times New Roman" w:hAnsi="Times New Roman"/>
                <w:sz w:val="28"/>
                <w:szCs w:val="28"/>
              </w:rPr>
              <w:t xml:space="preserve">Иванова, Е.А. Теория менеджмента. Учебное пособие / Е.А. Иванова – М: МИИТ, 2014. – 176 с. – </w:t>
            </w:r>
            <w:r w:rsidRPr="009B7DA0">
              <w:rPr>
                <w:rFonts w:ascii="Times New Roman" w:hAnsi="Times New Roman"/>
                <w:sz w:val="28"/>
                <w:szCs w:val="28"/>
              </w:rPr>
              <w:sym w:font="Symbol" w:char="F05B"/>
            </w:r>
            <w:r w:rsidRPr="009B7DA0">
              <w:rPr>
                <w:rFonts w:ascii="Times New Roman" w:hAnsi="Times New Roman"/>
                <w:sz w:val="28"/>
                <w:szCs w:val="28"/>
              </w:rPr>
              <w:t>Электронный ресурс</w:t>
            </w:r>
            <w:r w:rsidRPr="009B7DA0">
              <w:rPr>
                <w:rFonts w:ascii="Times New Roman" w:hAnsi="Times New Roman"/>
                <w:sz w:val="28"/>
                <w:szCs w:val="28"/>
              </w:rPr>
              <w:sym w:font="Symbol" w:char="F05D"/>
            </w:r>
            <w:r w:rsidRPr="009B7DA0">
              <w:rPr>
                <w:rFonts w:ascii="Times New Roman" w:hAnsi="Times New Roman"/>
                <w:sz w:val="28"/>
                <w:szCs w:val="28"/>
              </w:rPr>
              <w:t>. – Режим доступа:  https://cloud.mail.ru/public/5DW1/2vsYpe5ru</w:t>
            </w:r>
          </w:p>
        </w:tc>
      </w:tr>
      <w:tr w:rsidR="009B7DA0" w:rsidRPr="009B7DA0" w:rsidTr="00A42CC7">
        <w:tc>
          <w:tcPr>
            <w:tcW w:w="9747" w:type="dxa"/>
          </w:tcPr>
          <w:p w:rsidR="009B7DA0" w:rsidRPr="009B7DA0" w:rsidRDefault="009B7DA0" w:rsidP="009B7DA0">
            <w:pPr>
              <w:numPr>
                <w:ilvl w:val="0"/>
                <w:numId w:val="35"/>
              </w:numPr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DA0">
              <w:rPr>
                <w:rFonts w:ascii="Times New Roman" w:hAnsi="Times New Roman"/>
                <w:sz w:val="28"/>
                <w:szCs w:val="28"/>
              </w:rPr>
              <w:t>Коваленко Б.Б. Современные проблемы менеджмента: Учеб. Пособие. – СПб: Университет ИТМО, 2015. – 131 с. – [Электронный ресурс]. – Режим доступа: https://cloud.mail.ru/public/57Nz/4vrmhN31Q</w:t>
            </w:r>
          </w:p>
        </w:tc>
      </w:tr>
      <w:tr w:rsidR="009B7DA0" w:rsidRPr="009B7DA0" w:rsidTr="00A42CC7">
        <w:tc>
          <w:tcPr>
            <w:tcW w:w="9747" w:type="dxa"/>
          </w:tcPr>
          <w:p w:rsidR="009B7DA0" w:rsidRPr="009B7DA0" w:rsidRDefault="009B7DA0" w:rsidP="009B7DA0">
            <w:pPr>
              <w:numPr>
                <w:ilvl w:val="0"/>
                <w:numId w:val="35"/>
              </w:numPr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DA0">
              <w:rPr>
                <w:rFonts w:ascii="Times New Roman" w:hAnsi="Times New Roman"/>
                <w:sz w:val="28"/>
                <w:szCs w:val="28"/>
              </w:rPr>
              <w:t xml:space="preserve">Петров, А.Ю. Soft skills современного менеджера: командообразование и лидерские навыки : учебное пособие / А.Ю. Петров, А.В. Махароблидзе.— Екатеринбург : Изд-во Урал. Ун-та, 2017.— 188 с. – </w:t>
            </w:r>
            <w:r w:rsidRPr="009B7DA0">
              <w:rPr>
                <w:rFonts w:ascii="Times New Roman" w:hAnsi="Times New Roman"/>
                <w:sz w:val="28"/>
                <w:szCs w:val="28"/>
              </w:rPr>
              <w:sym w:font="Symbol" w:char="F05B"/>
            </w:r>
            <w:r w:rsidRPr="009B7DA0">
              <w:rPr>
                <w:rFonts w:ascii="Times New Roman" w:hAnsi="Times New Roman"/>
                <w:sz w:val="28"/>
                <w:szCs w:val="28"/>
              </w:rPr>
              <w:t>Электронный ресурс</w:t>
            </w:r>
            <w:r w:rsidRPr="009B7DA0">
              <w:rPr>
                <w:rFonts w:ascii="Times New Roman" w:hAnsi="Times New Roman"/>
                <w:sz w:val="28"/>
                <w:szCs w:val="28"/>
              </w:rPr>
              <w:sym w:font="Symbol" w:char="F05D"/>
            </w:r>
            <w:r w:rsidRPr="009B7DA0">
              <w:rPr>
                <w:rFonts w:ascii="Times New Roman" w:hAnsi="Times New Roman"/>
                <w:sz w:val="28"/>
                <w:szCs w:val="28"/>
              </w:rPr>
              <w:t>. – Режим доступа:  https://cloud.mail.ru/public/GxwT/BF7M3UPSF</w:t>
            </w:r>
          </w:p>
        </w:tc>
      </w:tr>
      <w:tr w:rsidR="009B7DA0" w:rsidRPr="009B7DA0" w:rsidTr="00A42CC7">
        <w:tc>
          <w:tcPr>
            <w:tcW w:w="9747" w:type="dxa"/>
            <w:vAlign w:val="center"/>
          </w:tcPr>
          <w:p w:rsidR="009B7DA0" w:rsidRPr="009B7DA0" w:rsidRDefault="009B7DA0" w:rsidP="009B7DA0">
            <w:pPr>
              <w:numPr>
                <w:ilvl w:val="0"/>
                <w:numId w:val="35"/>
              </w:numPr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DA0">
              <w:rPr>
                <w:rFonts w:ascii="Times New Roman" w:hAnsi="Times New Roman"/>
                <w:color w:val="000000"/>
                <w:sz w:val="28"/>
                <w:szCs w:val="28"/>
              </w:rPr>
              <w:t>Васильев, В. Управляй легко. 23 шага к созданию команды в российских реалиях</w:t>
            </w:r>
            <w:r w:rsidRPr="009B7D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B7DA0">
              <w:rPr>
                <w:rFonts w:ascii="Times New Roman" w:hAnsi="Times New Roman"/>
                <w:color w:val="000000"/>
                <w:sz w:val="28"/>
                <w:szCs w:val="28"/>
              </w:rPr>
              <w:t>/ Екатеринбург : Изд-во «Олимп-Бизнес», 2020.</w:t>
            </w:r>
            <w:r w:rsidRPr="009B7D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B7DA0">
              <w:rPr>
                <w:rFonts w:ascii="Times New Roman" w:hAnsi="Times New Roman"/>
                <w:sz w:val="28"/>
                <w:szCs w:val="28"/>
              </w:rPr>
              <w:sym w:font="Symbol" w:char="F05B"/>
            </w:r>
            <w:r w:rsidRPr="009B7DA0">
              <w:rPr>
                <w:rFonts w:ascii="Times New Roman" w:hAnsi="Times New Roman"/>
                <w:sz w:val="28"/>
                <w:szCs w:val="28"/>
              </w:rPr>
              <w:t>Электронный ресурс</w:t>
            </w:r>
            <w:r w:rsidRPr="009B7DA0">
              <w:rPr>
                <w:rFonts w:ascii="Times New Roman" w:hAnsi="Times New Roman"/>
                <w:sz w:val="28"/>
                <w:szCs w:val="28"/>
              </w:rPr>
              <w:sym w:font="Symbol" w:char="F05D"/>
            </w:r>
            <w:r w:rsidRPr="009B7DA0">
              <w:rPr>
                <w:rFonts w:ascii="Times New Roman" w:hAnsi="Times New Roman"/>
                <w:sz w:val="28"/>
                <w:szCs w:val="28"/>
              </w:rPr>
              <w:t>. – Режим доступа: https://cloud.mail.ru/public/Ar6M/nKg6rMHtH</w:t>
            </w:r>
          </w:p>
        </w:tc>
      </w:tr>
    </w:tbl>
    <w:p w:rsidR="009B7DA0" w:rsidRPr="009B7DA0" w:rsidRDefault="009B7DA0" w:rsidP="009B7DA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9B7DA0" w:rsidRPr="009B7DA0" w:rsidRDefault="009B7DA0" w:rsidP="009B7DA0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B7DA0">
        <w:rPr>
          <w:rFonts w:ascii="Times New Roman" w:hAnsi="Times New Roman"/>
          <w:b/>
          <w:bCs/>
          <w:spacing w:val="-6"/>
          <w:sz w:val="28"/>
          <w:szCs w:val="28"/>
          <w:lang w:eastAsia="ru-RU"/>
        </w:rPr>
        <w:t>Периодическая</w:t>
      </w:r>
    </w:p>
    <w:tbl>
      <w:tblPr>
        <w:tblW w:w="0" w:type="auto"/>
        <w:tblLook w:val="01E0"/>
      </w:tblPr>
      <w:tblGrid>
        <w:gridCol w:w="9747"/>
      </w:tblGrid>
      <w:tr w:rsidR="009B7DA0" w:rsidRPr="009B7DA0" w:rsidTr="00A42CC7">
        <w:tc>
          <w:tcPr>
            <w:tcW w:w="9747" w:type="dxa"/>
          </w:tcPr>
          <w:p w:rsidR="009B7DA0" w:rsidRPr="009B7DA0" w:rsidRDefault="009B7DA0" w:rsidP="009B7DA0">
            <w:pPr>
              <w:numPr>
                <w:ilvl w:val="0"/>
                <w:numId w:val="36"/>
              </w:numPr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DA0">
              <w:rPr>
                <w:rFonts w:ascii="Times New Roman" w:hAnsi="Times New Roman"/>
                <w:sz w:val="28"/>
                <w:szCs w:val="28"/>
              </w:rPr>
              <w:t xml:space="preserve">Научный журнал в области менеджмента «Российский журнал менеджмента» – [Электронный ресурс]. – Режим доступа: https://rjm.spbu.ru/  </w:t>
            </w:r>
          </w:p>
        </w:tc>
      </w:tr>
      <w:tr w:rsidR="009B7DA0" w:rsidRPr="009B7DA0" w:rsidTr="00A42CC7">
        <w:tc>
          <w:tcPr>
            <w:tcW w:w="9747" w:type="dxa"/>
          </w:tcPr>
          <w:p w:rsidR="009B7DA0" w:rsidRPr="009B7DA0" w:rsidRDefault="009B7DA0" w:rsidP="009B7DA0">
            <w:pPr>
              <w:numPr>
                <w:ilvl w:val="0"/>
                <w:numId w:val="36"/>
              </w:numPr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DA0">
              <w:rPr>
                <w:rFonts w:ascii="Times New Roman" w:hAnsi="Times New Roman"/>
                <w:sz w:val="28"/>
                <w:szCs w:val="28"/>
              </w:rPr>
              <w:t xml:space="preserve">Научно-практическое ежеквартальное издание Журнал «Менеджмент и бизнес-администрирование» [Электронный ресурс]. – Режим доступа: http://www.mba-journal.ru/  </w:t>
            </w:r>
          </w:p>
        </w:tc>
      </w:tr>
      <w:tr w:rsidR="009B7DA0" w:rsidRPr="009B7DA0" w:rsidTr="00A42CC7">
        <w:tc>
          <w:tcPr>
            <w:tcW w:w="9747" w:type="dxa"/>
          </w:tcPr>
          <w:p w:rsidR="009B7DA0" w:rsidRPr="009B7DA0" w:rsidRDefault="009B7DA0" w:rsidP="009B7DA0">
            <w:pPr>
              <w:numPr>
                <w:ilvl w:val="0"/>
                <w:numId w:val="36"/>
              </w:numPr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DA0">
              <w:rPr>
                <w:rFonts w:ascii="Times New Roman" w:hAnsi="Times New Roman"/>
                <w:sz w:val="28"/>
                <w:szCs w:val="28"/>
              </w:rPr>
              <w:t>Международный научно-практический журнал «Лидерство и менеджмент» [Электронный ресурс]. – Режим доступа: https://creativeconomy.ru/journals/lim</w:t>
            </w:r>
          </w:p>
        </w:tc>
      </w:tr>
      <w:tr w:rsidR="009B7DA0" w:rsidRPr="009B7DA0" w:rsidTr="00A42CC7">
        <w:tc>
          <w:tcPr>
            <w:tcW w:w="9747" w:type="dxa"/>
          </w:tcPr>
          <w:p w:rsidR="009B7DA0" w:rsidRPr="009B7DA0" w:rsidRDefault="009B7DA0" w:rsidP="009B7DA0">
            <w:pPr>
              <w:numPr>
                <w:ilvl w:val="0"/>
                <w:numId w:val="36"/>
              </w:numPr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4" w:history="1">
              <w:r w:rsidRPr="009B7DA0">
                <w:rPr>
                  <w:rFonts w:ascii="Times New Roman" w:hAnsi="Times New Roman"/>
                  <w:sz w:val="28"/>
                  <w:szCs w:val="28"/>
                </w:rPr>
                <w:t>Электронный журнал для бизнеса и про бизнес «Технология успеха</w:t>
              </w:r>
            </w:hyperlink>
            <w:r w:rsidRPr="009B7DA0">
              <w:rPr>
                <w:rFonts w:ascii="Times New Roman" w:hAnsi="Times New Roman"/>
                <w:sz w:val="28"/>
                <w:szCs w:val="28"/>
              </w:rPr>
              <w:t>» – [Электронный ресурс]. – Режим доступа: http://www.pplus.ru/</w:t>
            </w:r>
          </w:p>
        </w:tc>
      </w:tr>
      <w:tr w:rsidR="009B7DA0" w:rsidRPr="009B7DA0" w:rsidTr="00A42CC7">
        <w:tc>
          <w:tcPr>
            <w:tcW w:w="9747" w:type="dxa"/>
          </w:tcPr>
          <w:p w:rsidR="009B7DA0" w:rsidRPr="009B7DA0" w:rsidRDefault="009B7DA0" w:rsidP="009B7DA0">
            <w:pPr>
              <w:numPr>
                <w:ilvl w:val="0"/>
                <w:numId w:val="36"/>
              </w:numPr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DA0">
              <w:rPr>
                <w:rFonts w:ascii="Times New Roman" w:hAnsi="Times New Roman"/>
                <w:sz w:val="28"/>
                <w:szCs w:val="28"/>
              </w:rPr>
              <w:t xml:space="preserve">Менеджмент в России и за рубежом. – [Электронный ресурс]. – Режим доступа: </w:t>
            </w:r>
            <w:hyperlink r:id="rId15" w:history="1">
              <w:r w:rsidRPr="009B7DA0">
                <w:rPr>
                  <w:rFonts w:ascii="Times New Roman" w:hAnsi="Times New Roman"/>
                  <w:sz w:val="28"/>
                  <w:szCs w:val="28"/>
                </w:rPr>
                <w:t>http://www.mevriz.ru/</w:t>
              </w:r>
            </w:hyperlink>
            <w:r w:rsidRPr="009B7DA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9B7DA0" w:rsidRDefault="009B7DA0" w:rsidP="009B7DA0">
      <w:pPr>
        <w:pStyle w:val="Default"/>
        <w:widowControl w:val="0"/>
        <w:tabs>
          <w:tab w:val="left" w:pos="1134"/>
        </w:tabs>
        <w:jc w:val="both"/>
        <w:rPr>
          <w:b/>
        </w:rPr>
      </w:pPr>
    </w:p>
    <w:p w:rsidR="009B7DA0" w:rsidRPr="00D7403E" w:rsidRDefault="009B7DA0" w:rsidP="009B7DA0">
      <w:p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B7DA0" w:rsidRDefault="009B7DA0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7DA0" w:rsidRDefault="009B7DA0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7DA0" w:rsidRDefault="009B7DA0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7DA0" w:rsidRDefault="009B7DA0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7DA0" w:rsidRDefault="009B7DA0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7DA0" w:rsidRDefault="009B7DA0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7DA0" w:rsidRDefault="009B7DA0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7DA0" w:rsidRDefault="009B7DA0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7DA0" w:rsidRDefault="009B7DA0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7DA0" w:rsidRDefault="009B7DA0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39D7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r w:rsidRPr="00E139D7">
        <w:rPr>
          <w:rFonts w:ascii="Times New Roman" w:hAnsi="Times New Roman"/>
          <w:sz w:val="28"/>
          <w:szCs w:val="28"/>
        </w:rPr>
        <w:lastRenderedPageBreak/>
        <w:t>Олеся Анатольевна Сизоненко</w:t>
      </w: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DB4080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Тайм-менеджмент</w:t>
      </w: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color w:val="000000"/>
          <w:spacing w:val="1"/>
          <w:sz w:val="28"/>
          <w:szCs w:val="28"/>
        </w:rPr>
      </w:pPr>
      <w:r w:rsidRPr="00E139D7">
        <w:rPr>
          <w:rFonts w:ascii="Times New Roman" w:hAnsi="Times New Roman"/>
          <w:sz w:val="28"/>
          <w:szCs w:val="28"/>
        </w:rPr>
        <w:t xml:space="preserve">Методические рекомендации </w:t>
      </w:r>
      <w:r w:rsidR="00D22CE2">
        <w:rPr>
          <w:rFonts w:ascii="Times New Roman" w:hAnsi="Times New Roman"/>
          <w:sz w:val="28"/>
          <w:szCs w:val="28"/>
        </w:rPr>
        <w:t xml:space="preserve"> </w:t>
      </w:r>
      <w:r w:rsidRPr="00E139D7">
        <w:rPr>
          <w:rFonts w:ascii="Times New Roman" w:hAnsi="Times New Roman"/>
          <w:color w:val="000000"/>
          <w:spacing w:val="1"/>
          <w:sz w:val="28"/>
          <w:szCs w:val="28"/>
        </w:rPr>
        <w:t xml:space="preserve">по организации самостоятельной работы </w:t>
      </w: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39D7">
        <w:rPr>
          <w:rFonts w:ascii="Times New Roman" w:hAnsi="Times New Roman"/>
          <w:sz w:val="28"/>
          <w:szCs w:val="28"/>
        </w:rPr>
        <w:t xml:space="preserve">по учебной дисциплине </w:t>
      </w:r>
    </w:p>
    <w:p w:rsidR="00424637" w:rsidRDefault="00424637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B7DA0">
        <w:rPr>
          <w:rFonts w:ascii="Times New Roman" w:hAnsi="Times New Roman"/>
          <w:sz w:val="28"/>
          <w:szCs w:val="28"/>
        </w:rPr>
        <w:t>Тайм-менеджмент</w:t>
      </w:r>
      <w:r>
        <w:rPr>
          <w:rFonts w:ascii="Times New Roman" w:hAnsi="Times New Roman"/>
          <w:sz w:val="28"/>
          <w:szCs w:val="28"/>
        </w:rPr>
        <w:t>»</w:t>
      </w:r>
    </w:p>
    <w:p w:rsidR="004371A1" w:rsidRPr="004371A1" w:rsidRDefault="004371A1" w:rsidP="004371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71A1">
        <w:rPr>
          <w:rFonts w:ascii="Times New Roman" w:hAnsi="Times New Roman"/>
          <w:sz w:val="28"/>
          <w:szCs w:val="28"/>
        </w:rPr>
        <w:t xml:space="preserve">для студентов направления подготовки </w:t>
      </w:r>
    </w:p>
    <w:p w:rsidR="004371A1" w:rsidRPr="004371A1" w:rsidRDefault="004371A1" w:rsidP="004371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71A1">
        <w:rPr>
          <w:rFonts w:ascii="Times New Roman" w:hAnsi="Times New Roman"/>
          <w:sz w:val="28"/>
          <w:szCs w:val="28"/>
        </w:rPr>
        <w:t xml:space="preserve">38.04.01 Экономика </w:t>
      </w:r>
    </w:p>
    <w:p w:rsidR="004371A1" w:rsidRPr="004371A1" w:rsidRDefault="004371A1" w:rsidP="004371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71A1">
        <w:rPr>
          <w:rFonts w:ascii="Times New Roman" w:hAnsi="Times New Roman"/>
          <w:sz w:val="28"/>
          <w:szCs w:val="28"/>
        </w:rPr>
        <w:t>Направленность (профиль): Экономика и управление АПК</w:t>
      </w:r>
    </w:p>
    <w:p w:rsidR="004371A1" w:rsidRPr="004371A1" w:rsidRDefault="004371A1" w:rsidP="004371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71A1">
        <w:rPr>
          <w:rFonts w:ascii="Times New Roman" w:hAnsi="Times New Roman"/>
          <w:sz w:val="28"/>
          <w:szCs w:val="28"/>
        </w:rPr>
        <w:t>образовательного уровня  магистр</w:t>
      </w: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39D7">
        <w:rPr>
          <w:rFonts w:ascii="Times New Roman" w:hAnsi="Times New Roman"/>
          <w:sz w:val="28"/>
          <w:szCs w:val="28"/>
        </w:rPr>
        <w:t>Редакция в авторском исполнении</w:t>
      </w: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39D7">
        <w:rPr>
          <w:rFonts w:ascii="Times New Roman" w:hAnsi="Times New Roman"/>
          <w:sz w:val="28"/>
          <w:szCs w:val="28"/>
        </w:rPr>
        <w:t>Компьютерная верстка: О.А. Сизоненко</w:t>
      </w: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39D7">
        <w:rPr>
          <w:rFonts w:ascii="Times New Roman" w:hAnsi="Times New Roman"/>
          <w:sz w:val="28"/>
          <w:szCs w:val="28"/>
        </w:rPr>
        <w:t>86157, ДНР, г.Макеевка, ул. Островского, 16</w:t>
      </w: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71A1" w:rsidRPr="003328A6" w:rsidRDefault="004371A1" w:rsidP="004371A1">
      <w:pPr>
        <w:jc w:val="center"/>
        <w:rPr>
          <w:sz w:val="28"/>
          <w:szCs w:val="28"/>
        </w:rPr>
      </w:pPr>
      <w:r w:rsidRPr="004371A1">
        <w:rPr>
          <w:rFonts w:ascii="Times New Roman" w:hAnsi="Times New Roman"/>
          <w:sz w:val="28"/>
          <w:szCs w:val="28"/>
        </w:rPr>
        <w:t>ФГБОУ ВО «Донбасская аграрная академия»</w:t>
      </w:r>
    </w:p>
    <w:p w:rsidR="007C251C" w:rsidRPr="00E139D7" w:rsidRDefault="007C251C" w:rsidP="00E139D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7C251C" w:rsidRPr="00E139D7" w:rsidSect="00332ABF">
      <w:pgSz w:w="11906" w:h="16838"/>
      <w:pgMar w:top="1134" w:right="1134" w:bottom="1134" w:left="1134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5017" w:rsidRDefault="002C5017">
      <w:pPr>
        <w:spacing w:after="0" w:line="240" w:lineRule="auto"/>
      </w:pPr>
      <w:r>
        <w:separator/>
      </w:r>
    </w:p>
  </w:endnote>
  <w:endnote w:type="continuationSeparator" w:id="1">
    <w:p w:rsidR="002C5017" w:rsidRDefault="002C5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8BD" w:rsidRDefault="00C8762A" w:rsidP="00332ABF">
    <w:pPr>
      <w:pStyle w:val="af4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8C38BD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C38BD" w:rsidRDefault="008C38BD">
    <w:pPr>
      <w:pStyle w:val="af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8BD" w:rsidRDefault="00C8762A" w:rsidP="00F81A2E">
    <w:pPr>
      <w:pStyle w:val="af4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8C38BD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B4080">
      <w:rPr>
        <w:rStyle w:val="ac"/>
        <w:noProof/>
      </w:rPr>
      <w:t>13</w:t>
    </w:r>
    <w:r>
      <w:rPr>
        <w:rStyle w:val="ac"/>
      </w:rPr>
      <w:fldChar w:fldCharType="end"/>
    </w:r>
  </w:p>
  <w:p w:rsidR="008C38BD" w:rsidRDefault="008C38BD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5017" w:rsidRDefault="002C5017">
      <w:pPr>
        <w:spacing w:after="0" w:line="240" w:lineRule="auto"/>
      </w:pPr>
      <w:r>
        <w:separator/>
      </w:r>
    </w:p>
  </w:footnote>
  <w:footnote w:type="continuationSeparator" w:id="1">
    <w:p w:rsidR="002C5017" w:rsidRDefault="002C5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8BD" w:rsidRDefault="00C8762A" w:rsidP="00F81A2E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8C38BD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C38BD" w:rsidRDefault="008C38BD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8BD" w:rsidRDefault="008C38BD">
    <w:pPr>
      <w:pStyle w:val="aa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8BD" w:rsidRDefault="00C8762A" w:rsidP="007E03C2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8C38BD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C38BD" w:rsidRDefault="008C38BD">
    <w:pPr>
      <w:pStyle w:val="aa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8BD" w:rsidRDefault="008C38BD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4"/>
    <w:lvl w:ilvl="0">
      <w:start w:val="1"/>
      <w:numFmt w:val="decimal"/>
      <w:lvlText w:val="%1)"/>
      <w:lvlJc w:val="left"/>
      <w:pPr>
        <w:tabs>
          <w:tab w:val="num" w:pos="223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697077A"/>
    <w:multiLevelType w:val="hybridMultilevel"/>
    <w:tmpl w:val="EAD6AA98"/>
    <w:lvl w:ilvl="0" w:tplc="ABE63D0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">
    <w:nsid w:val="077721AD"/>
    <w:multiLevelType w:val="hybridMultilevel"/>
    <w:tmpl w:val="A1303F34"/>
    <w:lvl w:ilvl="0" w:tplc="18C6D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E015E04"/>
    <w:multiLevelType w:val="hybridMultilevel"/>
    <w:tmpl w:val="2A24070C"/>
    <w:lvl w:ilvl="0" w:tplc="B45A83BE">
      <w:start w:val="1"/>
      <w:numFmt w:val="bullet"/>
      <w:lvlText w:val="­"/>
      <w:lvlJc w:val="left"/>
      <w:pPr>
        <w:tabs>
          <w:tab w:val="num" w:pos="720"/>
        </w:tabs>
        <w:ind w:left="720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F776EE8"/>
    <w:multiLevelType w:val="hybridMultilevel"/>
    <w:tmpl w:val="379A6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F7D8A"/>
    <w:multiLevelType w:val="hybridMultilevel"/>
    <w:tmpl w:val="D456948C"/>
    <w:lvl w:ilvl="0" w:tplc="BA805D66">
      <w:start w:val="1"/>
      <w:numFmt w:val="decimal"/>
      <w:lvlText w:val="%1."/>
      <w:lvlJc w:val="left"/>
      <w:pPr>
        <w:tabs>
          <w:tab w:val="num" w:pos="1429"/>
        </w:tabs>
        <w:ind w:left="1429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</w:lvl>
  </w:abstractNum>
  <w:abstractNum w:abstractNumId="6">
    <w:nsid w:val="12C11D47"/>
    <w:multiLevelType w:val="hybridMultilevel"/>
    <w:tmpl w:val="AC32A60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384734B"/>
    <w:multiLevelType w:val="hybridMultilevel"/>
    <w:tmpl w:val="A0183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AE3D63"/>
    <w:multiLevelType w:val="hybridMultilevel"/>
    <w:tmpl w:val="616858E8"/>
    <w:lvl w:ilvl="0" w:tplc="912E39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FE2CE9"/>
    <w:multiLevelType w:val="hybridMultilevel"/>
    <w:tmpl w:val="B2A63CF4"/>
    <w:lvl w:ilvl="0" w:tplc="A430590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527150B"/>
    <w:multiLevelType w:val="hybridMultilevel"/>
    <w:tmpl w:val="1D22E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1A37CC"/>
    <w:multiLevelType w:val="hybridMultilevel"/>
    <w:tmpl w:val="77CC2B4C"/>
    <w:lvl w:ilvl="0" w:tplc="BA805D66">
      <w:start w:val="1"/>
      <w:numFmt w:val="decimal"/>
      <w:lvlText w:val="%1."/>
      <w:lvlJc w:val="left"/>
      <w:pPr>
        <w:tabs>
          <w:tab w:val="num" w:pos="1429"/>
        </w:tabs>
        <w:ind w:left="1429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</w:lvl>
  </w:abstractNum>
  <w:abstractNum w:abstractNumId="12">
    <w:nsid w:val="29DC1CEF"/>
    <w:multiLevelType w:val="multilevel"/>
    <w:tmpl w:val="03F41AF4"/>
    <w:lvl w:ilvl="0">
      <w:start w:val="1"/>
      <w:numFmt w:val="decimal"/>
      <w:lvlText w:val="%1)"/>
      <w:lvlJc w:val="left"/>
      <w:pPr>
        <w:tabs>
          <w:tab w:val="num" w:pos="2449"/>
        </w:tabs>
        <w:ind w:left="2449" w:hanging="10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33434933"/>
    <w:multiLevelType w:val="hybridMultilevel"/>
    <w:tmpl w:val="D4A0A36E"/>
    <w:lvl w:ilvl="0" w:tplc="D89450F4">
      <w:start w:val="26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2767E4"/>
    <w:multiLevelType w:val="hybridMultilevel"/>
    <w:tmpl w:val="BEC62F54"/>
    <w:lvl w:ilvl="0" w:tplc="B45A83BE">
      <w:start w:val="1"/>
      <w:numFmt w:val="bullet"/>
      <w:lvlText w:val="­"/>
      <w:lvlJc w:val="left"/>
      <w:pPr>
        <w:tabs>
          <w:tab w:val="num" w:pos="720"/>
        </w:tabs>
        <w:ind w:left="720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92D29EC"/>
    <w:multiLevelType w:val="hybridMultilevel"/>
    <w:tmpl w:val="F668BDA6"/>
    <w:lvl w:ilvl="0" w:tplc="BA805D66">
      <w:start w:val="1"/>
      <w:numFmt w:val="decimal"/>
      <w:lvlText w:val="%1."/>
      <w:lvlJc w:val="left"/>
      <w:pPr>
        <w:tabs>
          <w:tab w:val="num" w:pos="1429"/>
        </w:tabs>
        <w:ind w:left="1429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</w:lvl>
  </w:abstractNum>
  <w:abstractNum w:abstractNumId="16">
    <w:nsid w:val="394301A7"/>
    <w:multiLevelType w:val="hybridMultilevel"/>
    <w:tmpl w:val="4FC6CA2A"/>
    <w:lvl w:ilvl="0" w:tplc="9CCCD9B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3AD428C9"/>
    <w:multiLevelType w:val="hybridMultilevel"/>
    <w:tmpl w:val="A0460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FB1B4D"/>
    <w:multiLevelType w:val="hybridMultilevel"/>
    <w:tmpl w:val="F88A700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814593F"/>
    <w:multiLevelType w:val="hybridMultilevel"/>
    <w:tmpl w:val="1D22E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BA3596"/>
    <w:multiLevelType w:val="hybridMultilevel"/>
    <w:tmpl w:val="6E564020"/>
    <w:lvl w:ilvl="0" w:tplc="DBA01C64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4AFC6E2A"/>
    <w:multiLevelType w:val="hybridMultilevel"/>
    <w:tmpl w:val="FD78B090"/>
    <w:lvl w:ilvl="0" w:tplc="D89450F4">
      <w:start w:val="26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DA27CF3"/>
    <w:multiLevelType w:val="multilevel"/>
    <w:tmpl w:val="FFFFFFFF"/>
    <w:lvl w:ilvl="0">
      <w:start w:val="1"/>
      <w:numFmt w:val="bullet"/>
      <w:pStyle w:val="a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4DED558F"/>
    <w:multiLevelType w:val="hybridMultilevel"/>
    <w:tmpl w:val="46CEDBC2"/>
    <w:lvl w:ilvl="0" w:tplc="BA805D66">
      <w:start w:val="1"/>
      <w:numFmt w:val="decimal"/>
      <w:lvlText w:val="%1."/>
      <w:lvlJc w:val="left"/>
      <w:pPr>
        <w:tabs>
          <w:tab w:val="num" w:pos="1429"/>
        </w:tabs>
        <w:ind w:left="1429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</w:lvl>
  </w:abstractNum>
  <w:abstractNum w:abstractNumId="24">
    <w:nsid w:val="4ED51A17"/>
    <w:multiLevelType w:val="hybridMultilevel"/>
    <w:tmpl w:val="2080193C"/>
    <w:lvl w:ilvl="0" w:tplc="B45A83BE">
      <w:start w:val="1"/>
      <w:numFmt w:val="bullet"/>
      <w:lvlText w:val="­"/>
      <w:lvlJc w:val="left"/>
      <w:pPr>
        <w:tabs>
          <w:tab w:val="num" w:pos="567"/>
        </w:tabs>
        <w:ind w:left="567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525F4BFF"/>
    <w:multiLevelType w:val="hybridMultilevel"/>
    <w:tmpl w:val="54CC93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6900787"/>
    <w:multiLevelType w:val="hybridMultilevel"/>
    <w:tmpl w:val="DD1294B6"/>
    <w:lvl w:ilvl="0" w:tplc="A57C1C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6DB56FE"/>
    <w:multiLevelType w:val="hybridMultilevel"/>
    <w:tmpl w:val="4EE8A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355957"/>
    <w:multiLevelType w:val="hybridMultilevel"/>
    <w:tmpl w:val="6C36C2CE"/>
    <w:lvl w:ilvl="0" w:tplc="64CA184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BC14F8E"/>
    <w:multiLevelType w:val="hybridMultilevel"/>
    <w:tmpl w:val="28F21920"/>
    <w:lvl w:ilvl="0" w:tplc="468CF88E">
      <w:start w:val="1"/>
      <w:numFmt w:val="decimal"/>
      <w:lvlText w:val="%1."/>
      <w:lvlJc w:val="left"/>
      <w:pPr>
        <w:ind w:left="1684" w:hanging="9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1670857"/>
    <w:multiLevelType w:val="hybridMultilevel"/>
    <w:tmpl w:val="3EB62130"/>
    <w:lvl w:ilvl="0" w:tplc="605C0EC0">
      <w:start w:val="1"/>
      <w:numFmt w:val="decimal"/>
      <w:lvlText w:val="%1."/>
      <w:lvlJc w:val="left"/>
      <w:pPr>
        <w:ind w:left="1275" w:hanging="425"/>
      </w:pPr>
      <w:rPr>
        <w:rFonts w:ascii="Times New Roman" w:eastAsia="Times New Roman" w:hAnsi="Times New Roman" w:cs="Times New Roman" w:hint="default"/>
        <w:w w:val="108"/>
        <w:sz w:val="28"/>
        <w:szCs w:val="28"/>
      </w:rPr>
    </w:lvl>
    <w:lvl w:ilvl="1" w:tplc="DB82C852">
      <w:start w:val="1"/>
      <w:numFmt w:val="decimal"/>
      <w:lvlText w:val="%2."/>
      <w:lvlJc w:val="left"/>
      <w:pPr>
        <w:ind w:left="310" w:hanging="286"/>
      </w:pPr>
      <w:rPr>
        <w:rFonts w:ascii="Georgia" w:eastAsia="Times New Roman" w:hAnsi="Georgia" w:cs="Georgia" w:hint="default"/>
        <w:spacing w:val="-1"/>
        <w:w w:val="108"/>
        <w:sz w:val="30"/>
        <w:szCs w:val="30"/>
      </w:rPr>
    </w:lvl>
    <w:lvl w:ilvl="2" w:tplc="97D2BEAE">
      <w:numFmt w:val="bullet"/>
      <w:lvlText w:val="•"/>
      <w:lvlJc w:val="left"/>
      <w:pPr>
        <w:ind w:left="2242" w:hanging="286"/>
      </w:pPr>
    </w:lvl>
    <w:lvl w:ilvl="3" w:tplc="C8748CDA">
      <w:numFmt w:val="bullet"/>
      <w:lvlText w:val="•"/>
      <w:lvlJc w:val="left"/>
      <w:pPr>
        <w:ind w:left="3205" w:hanging="286"/>
      </w:pPr>
    </w:lvl>
    <w:lvl w:ilvl="4" w:tplc="FEF6EB44">
      <w:numFmt w:val="bullet"/>
      <w:lvlText w:val="•"/>
      <w:lvlJc w:val="left"/>
      <w:pPr>
        <w:ind w:left="4168" w:hanging="286"/>
      </w:pPr>
    </w:lvl>
    <w:lvl w:ilvl="5" w:tplc="2CCA95F2">
      <w:numFmt w:val="bullet"/>
      <w:lvlText w:val="•"/>
      <w:lvlJc w:val="left"/>
      <w:pPr>
        <w:ind w:left="5131" w:hanging="286"/>
      </w:pPr>
    </w:lvl>
    <w:lvl w:ilvl="6" w:tplc="032AC77A">
      <w:numFmt w:val="bullet"/>
      <w:lvlText w:val="•"/>
      <w:lvlJc w:val="left"/>
      <w:pPr>
        <w:ind w:left="6094" w:hanging="286"/>
      </w:pPr>
    </w:lvl>
    <w:lvl w:ilvl="7" w:tplc="111A5D76">
      <w:numFmt w:val="bullet"/>
      <w:lvlText w:val="•"/>
      <w:lvlJc w:val="left"/>
      <w:pPr>
        <w:ind w:left="7057" w:hanging="286"/>
      </w:pPr>
    </w:lvl>
    <w:lvl w:ilvl="8" w:tplc="D88C1F24">
      <w:numFmt w:val="bullet"/>
      <w:lvlText w:val="•"/>
      <w:lvlJc w:val="left"/>
      <w:pPr>
        <w:ind w:left="8020" w:hanging="286"/>
      </w:pPr>
    </w:lvl>
  </w:abstractNum>
  <w:abstractNum w:abstractNumId="31">
    <w:nsid w:val="61D97F9D"/>
    <w:multiLevelType w:val="hybridMultilevel"/>
    <w:tmpl w:val="E6865C08"/>
    <w:lvl w:ilvl="0" w:tplc="ABE63D0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25C2EF4"/>
    <w:multiLevelType w:val="hybridMultilevel"/>
    <w:tmpl w:val="2AD49030"/>
    <w:lvl w:ilvl="0" w:tplc="B45A83BE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4705AE8"/>
    <w:multiLevelType w:val="hybridMultilevel"/>
    <w:tmpl w:val="7CA8CB62"/>
    <w:lvl w:ilvl="0" w:tplc="B45A83BE">
      <w:start w:val="1"/>
      <w:numFmt w:val="bullet"/>
      <w:lvlText w:val="­"/>
      <w:lvlJc w:val="left"/>
      <w:pPr>
        <w:tabs>
          <w:tab w:val="num" w:pos="709"/>
        </w:tabs>
        <w:ind w:left="709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6C746A23"/>
    <w:multiLevelType w:val="hybridMultilevel"/>
    <w:tmpl w:val="51B4D498"/>
    <w:lvl w:ilvl="0" w:tplc="BA805D66">
      <w:start w:val="1"/>
      <w:numFmt w:val="decimal"/>
      <w:lvlText w:val="%1."/>
      <w:lvlJc w:val="left"/>
      <w:pPr>
        <w:tabs>
          <w:tab w:val="num" w:pos="1429"/>
        </w:tabs>
        <w:ind w:left="1429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>
    <w:nsid w:val="6F474E72"/>
    <w:multiLevelType w:val="multilevel"/>
    <w:tmpl w:val="965230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36">
    <w:nsid w:val="717E309D"/>
    <w:multiLevelType w:val="hybridMultilevel"/>
    <w:tmpl w:val="4A06232C"/>
    <w:lvl w:ilvl="0" w:tplc="ABE63D0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FC0F5D"/>
    <w:multiLevelType w:val="hybridMultilevel"/>
    <w:tmpl w:val="314A4B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44833F9"/>
    <w:multiLevelType w:val="hybridMultilevel"/>
    <w:tmpl w:val="683C2E66"/>
    <w:lvl w:ilvl="0" w:tplc="DE1671C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9">
    <w:nsid w:val="77D33438"/>
    <w:multiLevelType w:val="hybridMultilevel"/>
    <w:tmpl w:val="314A4B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9F5020B"/>
    <w:multiLevelType w:val="hybridMultilevel"/>
    <w:tmpl w:val="09507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9A7C3E"/>
    <w:multiLevelType w:val="hybridMultilevel"/>
    <w:tmpl w:val="6E0AF3C2"/>
    <w:lvl w:ilvl="0" w:tplc="BA805D66">
      <w:start w:val="1"/>
      <w:numFmt w:val="decimal"/>
      <w:lvlText w:val="%1."/>
      <w:lvlJc w:val="left"/>
      <w:pPr>
        <w:tabs>
          <w:tab w:val="num" w:pos="1429"/>
        </w:tabs>
        <w:ind w:left="1429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</w:lvl>
  </w:abstractNum>
  <w:num w:numId="1">
    <w:abstractNumId w:val="22"/>
  </w:num>
  <w:num w:numId="2">
    <w:abstractNumId w:val="9"/>
  </w:num>
  <w:num w:numId="3">
    <w:abstractNumId w:val="38"/>
  </w:num>
  <w:num w:numId="4">
    <w:abstractNumId w:val="16"/>
  </w:num>
  <w:num w:numId="5">
    <w:abstractNumId w:val="33"/>
  </w:num>
  <w:num w:numId="6">
    <w:abstractNumId w:val="3"/>
  </w:num>
  <w:num w:numId="7">
    <w:abstractNumId w:val="32"/>
  </w:num>
  <w:num w:numId="8">
    <w:abstractNumId w:val="36"/>
  </w:num>
  <w:num w:numId="9">
    <w:abstractNumId w:val="1"/>
  </w:num>
  <w:num w:numId="10">
    <w:abstractNumId w:val="31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17"/>
  </w:num>
  <w:num w:numId="14">
    <w:abstractNumId w:val="28"/>
  </w:num>
  <w:num w:numId="15">
    <w:abstractNumId w:val="24"/>
  </w:num>
  <w:num w:numId="16">
    <w:abstractNumId w:val="6"/>
  </w:num>
  <w:num w:numId="17">
    <w:abstractNumId w:val="18"/>
  </w:num>
  <w:num w:numId="18">
    <w:abstractNumId w:val="37"/>
  </w:num>
  <w:num w:numId="19">
    <w:abstractNumId w:val="40"/>
  </w:num>
  <w:num w:numId="20">
    <w:abstractNumId w:val="20"/>
  </w:num>
  <w:num w:numId="21">
    <w:abstractNumId w:val="34"/>
  </w:num>
  <w:num w:numId="22">
    <w:abstractNumId w:val="12"/>
  </w:num>
  <w:num w:numId="23">
    <w:abstractNumId w:val="15"/>
  </w:num>
  <w:num w:numId="24">
    <w:abstractNumId w:val="23"/>
  </w:num>
  <w:num w:numId="25">
    <w:abstractNumId w:val="5"/>
  </w:num>
  <w:num w:numId="26">
    <w:abstractNumId w:val="41"/>
  </w:num>
  <w:num w:numId="27">
    <w:abstractNumId w:val="14"/>
  </w:num>
  <w:num w:numId="28">
    <w:abstractNumId w:val="11"/>
  </w:num>
  <w:num w:numId="29">
    <w:abstractNumId w:val="39"/>
  </w:num>
  <w:num w:numId="30">
    <w:abstractNumId w:val="8"/>
  </w:num>
  <w:num w:numId="31">
    <w:abstractNumId w:val="27"/>
  </w:num>
  <w:num w:numId="32">
    <w:abstractNumId w:val="4"/>
  </w:num>
  <w:num w:numId="33">
    <w:abstractNumId w:val="25"/>
  </w:num>
  <w:num w:numId="34">
    <w:abstractNumId w:val="10"/>
  </w:num>
  <w:num w:numId="35">
    <w:abstractNumId w:val="7"/>
  </w:num>
  <w:num w:numId="36">
    <w:abstractNumId w:val="19"/>
  </w:num>
  <w:num w:numId="3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251C"/>
    <w:rsid w:val="000050C1"/>
    <w:rsid w:val="00006F07"/>
    <w:rsid w:val="00010A80"/>
    <w:rsid w:val="000143A6"/>
    <w:rsid w:val="00015E88"/>
    <w:rsid w:val="00020096"/>
    <w:rsid w:val="00021165"/>
    <w:rsid w:val="000223B0"/>
    <w:rsid w:val="000238DA"/>
    <w:rsid w:val="00025C00"/>
    <w:rsid w:val="000327EA"/>
    <w:rsid w:val="000332F4"/>
    <w:rsid w:val="00036D71"/>
    <w:rsid w:val="00040EB6"/>
    <w:rsid w:val="00043903"/>
    <w:rsid w:val="00045F3A"/>
    <w:rsid w:val="00051B1B"/>
    <w:rsid w:val="00054946"/>
    <w:rsid w:val="00064419"/>
    <w:rsid w:val="000653D8"/>
    <w:rsid w:val="0006680B"/>
    <w:rsid w:val="000710E2"/>
    <w:rsid w:val="00072068"/>
    <w:rsid w:val="000778CC"/>
    <w:rsid w:val="00085F00"/>
    <w:rsid w:val="00087B3C"/>
    <w:rsid w:val="00092EF7"/>
    <w:rsid w:val="00096F73"/>
    <w:rsid w:val="000A15F1"/>
    <w:rsid w:val="000A2E89"/>
    <w:rsid w:val="000A779D"/>
    <w:rsid w:val="000B0335"/>
    <w:rsid w:val="000B0536"/>
    <w:rsid w:val="000B0CDF"/>
    <w:rsid w:val="000B660E"/>
    <w:rsid w:val="000C2062"/>
    <w:rsid w:val="000C2628"/>
    <w:rsid w:val="000C2CCB"/>
    <w:rsid w:val="000C30F0"/>
    <w:rsid w:val="000C7BF3"/>
    <w:rsid w:val="000D231A"/>
    <w:rsid w:val="000D3500"/>
    <w:rsid w:val="000E2BBE"/>
    <w:rsid w:val="000E3477"/>
    <w:rsid w:val="000E4F1B"/>
    <w:rsid w:val="000E6C3B"/>
    <w:rsid w:val="000F0B17"/>
    <w:rsid w:val="00103AAB"/>
    <w:rsid w:val="001068A7"/>
    <w:rsid w:val="001070F1"/>
    <w:rsid w:val="00110F56"/>
    <w:rsid w:val="0011287B"/>
    <w:rsid w:val="00113D32"/>
    <w:rsid w:val="00117BFA"/>
    <w:rsid w:val="00122BE8"/>
    <w:rsid w:val="001239B6"/>
    <w:rsid w:val="00125B86"/>
    <w:rsid w:val="00127B8E"/>
    <w:rsid w:val="00130700"/>
    <w:rsid w:val="001319E2"/>
    <w:rsid w:val="00133CFD"/>
    <w:rsid w:val="00133D7F"/>
    <w:rsid w:val="00134CA6"/>
    <w:rsid w:val="00135202"/>
    <w:rsid w:val="0013714C"/>
    <w:rsid w:val="001414BC"/>
    <w:rsid w:val="00141533"/>
    <w:rsid w:val="001545B6"/>
    <w:rsid w:val="00154F48"/>
    <w:rsid w:val="0016249C"/>
    <w:rsid w:val="0017205D"/>
    <w:rsid w:val="0017413A"/>
    <w:rsid w:val="0017584C"/>
    <w:rsid w:val="00181F8A"/>
    <w:rsid w:val="00182276"/>
    <w:rsid w:val="00191396"/>
    <w:rsid w:val="001A1316"/>
    <w:rsid w:val="001A1C06"/>
    <w:rsid w:val="001A5164"/>
    <w:rsid w:val="001A72C8"/>
    <w:rsid w:val="001A7B93"/>
    <w:rsid w:val="001B4BC0"/>
    <w:rsid w:val="001B6ACB"/>
    <w:rsid w:val="001C1ACF"/>
    <w:rsid w:val="001C3A77"/>
    <w:rsid w:val="001C4DF8"/>
    <w:rsid w:val="001C7AB1"/>
    <w:rsid w:val="001D219E"/>
    <w:rsid w:val="001D5B8A"/>
    <w:rsid w:val="001E1F10"/>
    <w:rsid w:val="001E2AD8"/>
    <w:rsid w:val="001E4598"/>
    <w:rsid w:val="001E45F4"/>
    <w:rsid w:val="001E5DB6"/>
    <w:rsid w:val="00201F55"/>
    <w:rsid w:val="00205370"/>
    <w:rsid w:val="0020653C"/>
    <w:rsid w:val="002104C7"/>
    <w:rsid w:val="0021122D"/>
    <w:rsid w:val="00212D0D"/>
    <w:rsid w:val="00213E1B"/>
    <w:rsid w:val="00217152"/>
    <w:rsid w:val="00225A91"/>
    <w:rsid w:val="00230363"/>
    <w:rsid w:val="00231B74"/>
    <w:rsid w:val="002320E9"/>
    <w:rsid w:val="00232B58"/>
    <w:rsid w:val="00234EAC"/>
    <w:rsid w:val="002403EC"/>
    <w:rsid w:val="00240E21"/>
    <w:rsid w:val="00244184"/>
    <w:rsid w:val="00244EDE"/>
    <w:rsid w:val="00246A7E"/>
    <w:rsid w:val="00247B79"/>
    <w:rsid w:val="00252067"/>
    <w:rsid w:val="00252FBD"/>
    <w:rsid w:val="00254705"/>
    <w:rsid w:val="0025493C"/>
    <w:rsid w:val="00261492"/>
    <w:rsid w:val="00266A93"/>
    <w:rsid w:val="00266E6E"/>
    <w:rsid w:val="00267055"/>
    <w:rsid w:val="00270340"/>
    <w:rsid w:val="00270B88"/>
    <w:rsid w:val="00274DA5"/>
    <w:rsid w:val="002753FF"/>
    <w:rsid w:val="002809A0"/>
    <w:rsid w:val="00283ECD"/>
    <w:rsid w:val="002850B2"/>
    <w:rsid w:val="00286268"/>
    <w:rsid w:val="00286618"/>
    <w:rsid w:val="00286A1B"/>
    <w:rsid w:val="00293181"/>
    <w:rsid w:val="00294DA6"/>
    <w:rsid w:val="00294FD6"/>
    <w:rsid w:val="00295E10"/>
    <w:rsid w:val="00297EF6"/>
    <w:rsid w:val="002A7D7E"/>
    <w:rsid w:val="002B0A3D"/>
    <w:rsid w:val="002B0C01"/>
    <w:rsid w:val="002B1DE8"/>
    <w:rsid w:val="002B2376"/>
    <w:rsid w:val="002B3741"/>
    <w:rsid w:val="002B53EF"/>
    <w:rsid w:val="002B7171"/>
    <w:rsid w:val="002C5017"/>
    <w:rsid w:val="002C6220"/>
    <w:rsid w:val="002D19C4"/>
    <w:rsid w:val="002D2AA1"/>
    <w:rsid w:val="002D435B"/>
    <w:rsid w:val="002D5AF2"/>
    <w:rsid w:val="002D60B3"/>
    <w:rsid w:val="002D637A"/>
    <w:rsid w:val="002E081D"/>
    <w:rsid w:val="002E119B"/>
    <w:rsid w:val="002E124C"/>
    <w:rsid w:val="002F0EFF"/>
    <w:rsid w:val="002F672E"/>
    <w:rsid w:val="00305782"/>
    <w:rsid w:val="00305A11"/>
    <w:rsid w:val="00311E14"/>
    <w:rsid w:val="00313170"/>
    <w:rsid w:val="00317C52"/>
    <w:rsid w:val="00317C73"/>
    <w:rsid w:val="00321D8E"/>
    <w:rsid w:val="00322822"/>
    <w:rsid w:val="00324E92"/>
    <w:rsid w:val="00326503"/>
    <w:rsid w:val="00327AE2"/>
    <w:rsid w:val="00330174"/>
    <w:rsid w:val="003302EC"/>
    <w:rsid w:val="00330AD5"/>
    <w:rsid w:val="00332ABF"/>
    <w:rsid w:val="00332BD9"/>
    <w:rsid w:val="00334602"/>
    <w:rsid w:val="00336822"/>
    <w:rsid w:val="003414F6"/>
    <w:rsid w:val="0034337C"/>
    <w:rsid w:val="00347886"/>
    <w:rsid w:val="00350B53"/>
    <w:rsid w:val="00353FCA"/>
    <w:rsid w:val="00366F32"/>
    <w:rsid w:val="00374112"/>
    <w:rsid w:val="0037457D"/>
    <w:rsid w:val="003747D5"/>
    <w:rsid w:val="00382D3C"/>
    <w:rsid w:val="003835DE"/>
    <w:rsid w:val="003843B2"/>
    <w:rsid w:val="00385E87"/>
    <w:rsid w:val="003A217D"/>
    <w:rsid w:val="003A3B31"/>
    <w:rsid w:val="003A6F49"/>
    <w:rsid w:val="003A7280"/>
    <w:rsid w:val="003A742B"/>
    <w:rsid w:val="003B0087"/>
    <w:rsid w:val="003C00BA"/>
    <w:rsid w:val="003C15BC"/>
    <w:rsid w:val="003D085A"/>
    <w:rsid w:val="003D2535"/>
    <w:rsid w:val="003D3236"/>
    <w:rsid w:val="003E3576"/>
    <w:rsid w:val="003E66B1"/>
    <w:rsid w:val="003E719A"/>
    <w:rsid w:val="003F12D2"/>
    <w:rsid w:val="003F28C6"/>
    <w:rsid w:val="003F763E"/>
    <w:rsid w:val="004000D6"/>
    <w:rsid w:val="00400261"/>
    <w:rsid w:val="004015E1"/>
    <w:rsid w:val="00402442"/>
    <w:rsid w:val="00404685"/>
    <w:rsid w:val="00407139"/>
    <w:rsid w:val="004243AC"/>
    <w:rsid w:val="00424637"/>
    <w:rsid w:val="004254E7"/>
    <w:rsid w:val="00426FCE"/>
    <w:rsid w:val="00431077"/>
    <w:rsid w:val="00435987"/>
    <w:rsid w:val="004371A1"/>
    <w:rsid w:val="00440DFE"/>
    <w:rsid w:val="00440EBB"/>
    <w:rsid w:val="004426FC"/>
    <w:rsid w:val="004475DD"/>
    <w:rsid w:val="00453428"/>
    <w:rsid w:val="00454355"/>
    <w:rsid w:val="004574D7"/>
    <w:rsid w:val="004577F7"/>
    <w:rsid w:val="00462398"/>
    <w:rsid w:val="004650FF"/>
    <w:rsid w:val="00466861"/>
    <w:rsid w:val="00467A7A"/>
    <w:rsid w:val="00470CDA"/>
    <w:rsid w:val="00471C8E"/>
    <w:rsid w:val="0047244B"/>
    <w:rsid w:val="00474353"/>
    <w:rsid w:val="00474E29"/>
    <w:rsid w:val="004843DF"/>
    <w:rsid w:val="00487892"/>
    <w:rsid w:val="004878F0"/>
    <w:rsid w:val="00491C1F"/>
    <w:rsid w:val="00493169"/>
    <w:rsid w:val="00494B55"/>
    <w:rsid w:val="004A5130"/>
    <w:rsid w:val="004A67C2"/>
    <w:rsid w:val="004B1280"/>
    <w:rsid w:val="004B16E7"/>
    <w:rsid w:val="004B4173"/>
    <w:rsid w:val="004B7F85"/>
    <w:rsid w:val="004C1453"/>
    <w:rsid w:val="004C25F7"/>
    <w:rsid w:val="004C4890"/>
    <w:rsid w:val="004C5CBC"/>
    <w:rsid w:val="004D4A0B"/>
    <w:rsid w:val="004D6271"/>
    <w:rsid w:val="004D73A9"/>
    <w:rsid w:val="004D7E9F"/>
    <w:rsid w:val="004E3DF9"/>
    <w:rsid w:val="004E62CF"/>
    <w:rsid w:val="004F11E3"/>
    <w:rsid w:val="00502A40"/>
    <w:rsid w:val="005037FB"/>
    <w:rsid w:val="0050682E"/>
    <w:rsid w:val="00510C22"/>
    <w:rsid w:val="00511F33"/>
    <w:rsid w:val="005120C7"/>
    <w:rsid w:val="005163CE"/>
    <w:rsid w:val="00524D39"/>
    <w:rsid w:val="00525EA5"/>
    <w:rsid w:val="00530AB9"/>
    <w:rsid w:val="005310BC"/>
    <w:rsid w:val="005350A6"/>
    <w:rsid w:val="0053687C"/>
    <w:rsid w:val="00541AF3"/>
    <w:rsid w:val="005435C9"/>
    <w:rsid w:val="00544BB6"/>
    <w:rsid w:val="00544EAC"/>
    <w:rsid w:val="005450CE"/>
    <w:rsid w:val="0054622B"/>
    <w:rsid w:val="0055082B"/>
    <w:rsid w:val="0055654D"/>
    <w:rsid w:val="00557366"/>
    <w:rsid w:val="005610BD"/>
    <w:rsid w:val="00563252"/>
    <w:rsid w:val="00563782"/>
    <w:rsid w:val="00564023"/>
    <w:rsid w:val="005651F7"/>
    <w:rsid w:val="00566469"/>
    <w:rsid w:val="00567CDE"/>
    <w:rsid w:val="00567E14"/>
    <w:rsid w:val="00570A0C"/>
    <w:rsid w:val="00571079"/>
    <w:rsid w:val="005731A3"/>
    <w:rsid w:val="0057411F"/>
    <w:rsid w:val="00580589"/>
    <w:rsid w:val="00581C85"/>
    <w:rsid w:val="005872BD"/>
    <w:rsid w:val="005A2459"/>
    <w:rsid w:val="005A46BF"/>
    <w:rsid w:val="005A52D4"/>
    <w:rsid w:val="005A6877"/>
    <w:rsid w:val="005B06E2"/>
    <w:rsid w:val="005B16D7"/>
    <w:rsid w:val="005B2159"/>
    <w:rsid w:val="005B3607"/>
    <w:rsid w:val="005C063F"/>
    <w:rsid w:val="005C309C"/>
    <w:rsid w:val="005D10EE"/>
    <w:rsid w:val="005D47BF"/>
    <w:rsid w:val="005D60F1"/>
    <w:rsid w:val="005D6F08"/>
    <w:rsid w:val="005E1411"/>
    <w:rsid w:val="005E4AC1"/>
    <w:rsid w:val="005F3537"/>
    <w:rsid w:val="005F5EEE"/>
    <w:rsid w:val="006041CA"/>
    <w:rsid w:val="00605E88"/>
    <w:rsid w:val="0060603F"/>
    <w:rsid w:val="00606083"/>
    <w:rsid w:val="00607F91"/>
    <w:rsid w:val="00610A4D"/>
    <w:rsid w:val="00611653"/>
    <w:rsid w:val="006129B1"/>
    <w:rsid w:val="0061308E"/>
    <w:rsid w:val="00614755"/>
    <w:rsid w:val="00617726"/>
    <w:rsid w:val="00622026"/>
    <w:rsid w:val="00623E94"/>
    <w:rsid w:val="00625D1F"/>
    <w:rsid w:val="00627BA1"/>
    <w:rsid w:val="00632330"/>
    <w:rsid w:val="006350C4"/>
    <w:rsid w:val="00635AB7"/>
    <w:rsid w:val="0064152E"/>
    <w:rsid w:val="00642BD0"/>
    <w:rsid w:val="00643861"/>
    <w:rsid w:val="00655F5A"/>
    <w:rsid w:val="006576A3"/>
    <w:rsid w:val="006578CB"/>
    <w:rsid w:val="00657B3D"/>
    <w:rsid w:val="006679BE"/>
    <w:rsid w:val="00673CBD"/>
    <w:rsid w:val="00674B64"/>
    <w:rsid w:val="00682A00"/>
    <w:rsid w:val="00684BF5"/>
    <w:rsid w:val="0068529C"/>
    <w:rsid w:val="006855B8"/>
    <w:rsid w:val="00685B77"/>
    <w:rsid w:val="006905FA"/>
    <w:rsid w:val="00691C14"/>
    <w:rsid w:val="00694FFB"/>
    <w:rsid w:val="006A22A7"/>
    <w:rsid w:val="006A3310"/>
    <w:rsid w:val="006A3E78"/>
    <w:rsid w:val="006B0713"/>
    <w:rsid w:val="006B1DB6"/>
    <w:rsid w:val="006B7577"/>
    <w:rsid w:val="006C04B6"/>
    <w:rsid w:val="006C0AF9"/>
    <w:rsid w:val="006C4B67"/>
    <w:rsid w:val="006C5DC3"/>
    <w:rsid w:val="006C6B7D"/>
    <w:rsid w:val="006D405B"/>
    <w:rsid w:val="006D4692"/>
    <w:rsid w:val="006D75C0"/>
    <w:rsid w:val="006E0A9B"/>
    <w:rsid w:val="006E1511"/>
    <w:rsid w:val="006E2E4D"/>
    <w:rsid w:val="006E3AD7"/>
    <w:rsid w:val="006E3BE1"/>
    <w:rsid w:val="006E412E"/>
    <w:rsid w:val="006E6581"/>
    <w:rsid w:val="006E7A70"/>
    <w:rsid w:val="006F2B9C"/>
    <w:rsid w:val="006F4AC1"/>
    <w:rsid w:val="00705DB6"/>
    <w:rsid w:val="00706632"/>
    <w:rsid w:val="00712244"/>
    <w:rsid w:val="00720716"/>
    <w:rsid w:val="00721C10"/>
    <w:rsid w:val="007246CB"/>
    <w:rsid w:val="007256D5"/>
    <w:rsid w:val="007267AF"/>
    <w:rsid w:val="007317C5"/>
    <w:rsid w:val="00745043"/>
    <w:rsid w:val="007519F0"/>
    <w:rsid w:val="00753089"/>
    <w:rsid w:val="007540DC"/>
    <w:rsid w:val="007606DD"/>
    <w:rsid w:val="007625D6"/>
    <w:rsid w:val="00762D24"/>
    <w:rsid w:val="00775CF3"/>
    <w:rsid w:val="00776537"/>
    <w:rsid w:val="0078178A"/>
    <w:rsid w:val="007830B7"/>
    <w:rsid w:val="007837CB"/>
    <w:rsid w:val="00784D7B"/>
    <w:rsid w:val="007879C6"/>
    <w:rsid w:val="00791F9B"/>
    <w:rsid w:val="00795D2C"/>
    <w:rsid w:val="007A03DC"/>
    <w:rsid w:val="007A0593"/>
    <w:rsid w:val="007A14C8"/>
    <w:rsid w:val="007A28FC"/>
    <w:rsid w:val="007B120B"/>
    <w:rsid w:val="007C10A4"/>
    <w:rsid w:val="007C1AF4"/>
    <w:rsid w:val="007C251C"/>
    <w:rsid w:val="007D00B1"/>
    <w:rsid w:val="007D600C"/>
    <w:rsid w:val="007D6D6D"/>
    <w:rsid w:val="007E03C2"/>
    <w:rsid w:val="007E2FAF"/>
    <w:rsid w:val="0080533E"/>
    <w:rsid w:val="00805455"/>
    <w:rsid w:val="00805F94"/>
    <w:rsid w:val="00811428"/>
    <w:rsid w:val="00811625"/>
    <w:rsid w:val="00812249"/>
    <w:rsid w:val="00812877"/>
    <w:rsid w:val="00812B1B"/>
    <w:rsid w:val="00815FEA"/>
    <w:rsid w:val="00817F4C"/>
    <w:rsid w:val="0082092A"/>
    <w:rsid w:val="00830C49"/>
    <w:rsid w:val="008340B5"/>
    <w:rsid w:val="00840E39"/>
    <w:rsid w:val="00844B31"/>
    <w:rsid w:val="00844B68"/>
    <w:rsid w:val="00844E0A"/>
    <w:rsid w:val="00847B37"/>
    <w:rsid w:val="00851D3E"/>
    <w:rsid w:val="00873D13"/>
    <w:rsid w:val="008752B1"/>
    <w:rsid w:val="008814EC"/>
    <w:rsid w:val="008821D0"/>
    <w:rsid w:val="008878A9"/>
    <w:rsid w:val="00891FF0"/>
    <w:rsid w:val="00892556"/>
    <w:rsid w:val="008947E0"/>
    <w:rsid w:val="008963A7"/>
    <w:rsid w:val="008A1285"/>
    <w:rsid w:val="008A1489"/>
    <w:rsid w:val="008A3F0C"/>
    <w:rsid w:val="008A50F8"/>
    <w:rsid w:val="008A535A"/>
    <w:rsid w:val="008B0CC6"/>
    <w:rsid w:val="008B722F"/>
    <w:rsid w:val="008C1009"/>
    <w:rsid w:val="008C1452"/>
    <w:rsid w:val="008C1B4E"/>
    <w:rsid w:val="008C38BD"/>
    <w:rsid w:val="008C4728"/>
    <w:rsid w:val="008D1C98"/>
    <w:rsid w:val="008D2403"/>
    <w:rsid w:val="008D26D9"/>
    <w:rsid w:val="008D2F1B"/>
    <w:rsid w:val="008E363D"/>
    <w:rsid w:val="008E5513"/>
    <w:rsid w:val="008E7C8B"/>
    <w:rsid w:val="008F2E45"/>
    <w:rsid w:val="00902DA7"/>
    <w:rsid w:val="009046D7"/>
    <w:rsid w:val="00905C32"/>
    <w:rsid w:val="00906325"/>
    <w:rsid w:val="00907EF7"/>
    <w:rsid w:val="00913417"/>
    <w:rsid w:val="00917AC7"/>
    <w:rsid w:val="009301D0"/>
    <w:rsid w:val="00932C89"/>
    <w:rsid w:val="00935658"/>
    <w:rsid w:val="009361D8"/>
    <w:rsid w:val="00936767"/>
    <w:rsid w:val="00936DEE"/>
    <w:rsid w:val="009405A0"/>
    <w:rsid w:val="00943DFA"/>
    <w:rsid w:val="009461F3"/>
    <w:rsid w:val="00950535"/>
    <w:rsid w:val="009508E1"/>
    <w:rsid w:val="00950F3A"/>
    <w:rsid w:val="009514D1"/>
    <w:rsid w:val="00952DB0"/>
    <w:rsid w:val="00955880"/>
    <w:rsid w:val="00956A2E"/>
    <w:rsid w:val="00956F53"/>
    <w:rsid w:val="009579C3"/>
    <w:rsid w:val="00965134"/>
    <w:rsid w:val="00965A98"/>
    <w:rsid w:val="00966C8C"/>
    <w:rsid w:val="00972933"/>
    <w:rsid w:val="00973FD6"/>
    <w:rsid w:val="009747EE"/>
    <w:rsid w:val="00974C88"/>
    <w:rsid w:val="009834BA"/>
    <w:rsid w:val="009944F5"/>
    <w:rsid w:val="00997B23"/>
    <w:rsid w:val="00997CCA"/>
    <w:rsid w:val="009A079B"/>
    <w:rsid w:val="009A089E"/>
    <w:rsid w:val="009A0F9B"/>
    <w:rsid w:val="009A2EE9"/>
    <w:rsid w:val="009A3078"/>
    <w:rsid w:val="009A3943"/>
    <w:rsid w:val="009A646E"/>
    <w:rsid w:val="009A6AFA"/>
    <w:rsid w:val="009B0490"/>
    <w:rsid w:val="009B0619"/>
    <w:rsid w:val="009B1AA2"/>
    <w:rsid w:val="009B651A"/>
    <w:rsid w:val="009B72B4"/>
    <w:rsid w:val="009B7DA0"/>
    <w:rsid w:val="009C2DF8"/>
    <w:rsid w:val="009C653C"/>
    <w:rsid w:val="009C7752"/>
    <w:rsid w:val="009D2E81"/>
    <w:rsid w:val="009D4627"/>
    <w:rsid w:val="009D4706"/>
    <w:rsid w:val="009D6408"/>
    <w:rsid w:val="009D778D"/>
    <w:rsid w:val="009D7E26"/>
    <w:rsid w:val="009E1231"/>
    <w:rsid w:val="009E2AB1"/>
    <w:rsid w:val="009E2DE1"/>
    <w:rsid w:val="009E3DBC"/>
    <w:rsid w:val="009E704F"/>
    <w:rsid w:val="009F0937"/>
    <w:rsid w:val="009F1160"/>
    <w:rsid w:val="009F7D43"/>
    <w:rsid w:val="00A00179"/>
    <w:rsid w:val="00A01021"/>
    <w:rsid w:val="00A02A1E"/>
    <w:rsid w:val="00A078A0"/>
    <w:rsid w:val="00A103D9"/>
    <w:rsid w:val="00A12EDD"/>
    <w:rsid w:val="00A130EB"/>
    <w:rsid w:val="00A140B3"/>
    <w:rsid w:val="00A15D44"/>
    <w:rsid w:val="00A1706E"/>
    <w:rsid w:val="00A1772D"/>
    <w:rsid w:val="00A21372"/>
    <w:rsid w:val="00A24C26"/>
    <w:rsid w:val="00A276AD"/>
    <w:rsid w:val="00A27D66"/>
    <w:rsid w:val="00A32E85"/>
    <w:rsid w:val="00A3345D"/>
    <w:rsid w:val="00A34A34"/>
    <w:rsid w:val="00A35B04"/>
    <w:rsid w:val="00A36627"/>
    <w:rsid w:val="00A45978"/>
    <w:rsid w:val="00A56B73"/>
    <w:rsid w:val="00A742D4"/>
    <w:rsid w:val="00A748C2"/>
    <w:rsid w:val="00A75A29"/>
    <w:rsid w:val="00A800D6"/>
    <w:rsid w:val="00A81E22"/>
    <w:rsid w:val="00A81ED9"/>
    <w:rsid w:val="00A85330"/>
    <w:rsid w:val="00A8549B"/>
    <w:rsid w:val="00A86C4B"/>
    <w:rsid w:val="00A931E5"/>
    <w:rsid w:val="00A94068"/>
    <w:rsid w:val="00A94757"/>
    <w:rsid w:val="00A953A3"/>
    <w:rsid w:val="00AA1B03"/>
    <w:rsid w:val="00AA6085"/>
    <w:rsid w:val="00AA6CC8"/>
    <w:rsid w:val="00AB19D0"/>
    <w:rsid w:val="00AB6A05"/>
    <w:rsid w:val="00AB76EF"/>
    <w:rsid w:val="00AC2169"/>
    <w:rsid w:val="00AC276F"/>
    <w:rsid w:val="00AC2E62"/>
    <w:rsid w:val="00AC72EE"/>
    <w:rsid w:val="00AC792B"/>
    <w:rsid w:val="00AD0BDF"/>
    <w:rsid w:val="00AD61BC"/>
    <w:rsid w:val="00AD73F4"/>
    <w:rsid w:val="00AD7BC3"/>
    <w:rsid w:val="00AE2A34"/>
    <w:rsid w:val="00AF277B"/>
    <w:rsid w:val="00AF60F4"/>
    <w:rsid w:val="00B01770"/>
    <w:rsid w:val="00B15DD2"/>
    <w:rsid w:val="00B20ECE"/>
    <w:rsid w:val="00B24287"/>
    <w:rsid w:val="00B25034"/>
    <w:rsid w:val="00B26589"/>
    <w:rsid w:val="00B27F21"/>
    <w:rsid w:val="00B32657"/>
    <w:rsid w:val="00B32848"/>
    <w:rsid w:val="00B36AC0"/>
    <w:rsid w:val="00B41F5E"/>
    <w:rsid w:val="00B43A00"/>
    <w:rsid w:val="00B4698A"/>
    <w:rsid w:val="00B53A07"/>
    <w:rsid w:val="00B56E42"/>
    <w:rsid w:val="00B5778E"/>
    <w:rsid w:val="00B614B7"/>
    <w:rsid w:val="00B63398"/>
    <w:rsid w:val="00B66D8D"/>
    <w:rsid w:val="00B718F8"/>
    <w:rsid w:val="00B72BC4"/>
    <w:rsid w:val="00B742C9"/>
    <w:rsid w:val="00B80908"/>
    <w:rsid w:val="00B80A55"/>
    <w:rsid w:val="00B837C7"/>
    <w:rsid w:val="00B84E2C"/>
    <w:rsid w:val="00B85051"/>
    <w:rsid w:val="00B8748D"/>
    <w:rsid w:val="00B90F6A"/>
    <w:rsid w:val="00B92C94"/>
    <w:rsid w:val="00B92D1D"/>
    <w:rsid w:val="00B94FCB"/>
    <w:rsid w:val="00BA1CAF"/>
    <w:rsid w:val="00BA1F9C"/>
    <w:rsid w:val="00BA7F64"/>
    <w:rsid w:val="00BB3E15"/>
    <w:rsid w:val="00BC3809"/>
    <w:rsid w:val="00BD2B69"/>
    <w:rsid w:val="00BD607B"/>
    <w:rsid w:val="00BE2F63"/>
    <w:rsid w:val="00BE5B3C"/>
    <w:rsid w:val="00BF0F5B"/>
    <w:rsid w:val="00C00738"/>
    <w:rsid w:val="00C00EC3"/>
    <w:rsid w:val="00C013D7"/>
    <w:rsid w:val="00C019F5"/>
    <w:rsid w:val="00C05104"/>
    <w:rsid w:val="00C135C1"/>
    <w:rsid w:val="00C17EDA"/>
    <w:rsid w:val="00C2211F"/>
    <w:rsid w:val="00C2737B"/>
    <w:rsid w:val="00C3474E"/>
    <w:rsid w:val="00C40864"/>
    <w:rsid w:val="00C41A83"/>
    <w:rsid w:val="00C41DAE"/>
    <w:rsid w:val="00C454CC"/>
    <w:rsid w:val="00C52F2D"/>
    <w:rsid w:val="00C546D5"/>
    <w:rsid w:val="00C633E1"/>
    <w:rsid w:val="00C66E26"/>
    <w:rsid w:val="00C70C2F"/>
    <w:rsid w:val="00C73D16"/>
    <w:rsid w:val="00C75F01"/>
    <w:rsid w:val="00C81D01"/>
    <w:rsid w:val="00C8762A"/>
    <w:rsid w:val="00C87BBF"/>
    <w:rsid w:val="00C96A5A"/>
    <w:rsid w:val="00CA0E16"/>
    <w:rsid w:val="00CA22E2"/>
    <w:rsid w:val="00CA2875"/>
    <w:rsid w:val="00CA563D"/>
    <w:rsid w:val="00CA6B86"/>
    <w:rsid w:val="00CB03EE"/>
    <w:rsid w:val="00CB1456"/>
    <w:rsid w:val="00CB61CA"/>
    <w:rsid w:val="00CC2D3F"/>
    <w:rsid w:val="00CC3E72"/>
    <w:rsid w:val="00CC66F4"/>
    <w:rsid w:val="00CD4116"/>
    <w:rsid w:val="00CD62E8"/>
    <w:rsid w:val="00CD7BD6"/>
    <w:rsid w:val="00CE1DB6"/>
    <w:rsid w:val="00CE25BA"/>
    <w:rsid w:val="00CE50E8"/>
    <w:rsid w:val="00CE564E"/>
    <w:rsid w:val="00CE5902"/>
    <w:rsid w:val="00CE6C1D"/>
    <w:rsid w:val="00CF644E"/>
    <w:rsid w:val="00CF7D7E"/>
    <w:rsid w:val="00D0058B"/>
    <w:rsid w:val="00D025C9"/>
    <w:rsid w:val="00D03A64"/>
    <w:rsid w:val="00D04AB2"/>
    <w:rsid w:val="00D10E8A"/>
    <w:rsid w:val="00D11548"/>
    <w:rsid w:val="00D118AB"/>
    <w:rsid w:val="00D14DF7"/>
    <w:rsid w:val="00D21F4D"/>
    <w:rsid w:val="00D22CE2"/>
    <w:rsid w:val="00D30090"/>
    <w:rsid w:val="00D33F21"/>
    <w:rsid w:val="00D4025A"/>
    <w:rsid w:val="00D408ED"/>
    <w:rsid w:val="00D427EC"/>
    <w:rsid w:val="00D507DD"/>
    <w:rsid w:val="00D53265"/>
    <w:rsid w:val="00D54350"/>
    <w:rsid w:val="00D561CE"/>
    <w:rsid w:val="00D613E7"/>
    <w:rsid w:val="00D619BD"/>
    <w:rsid w:val="00D6352B"/>
    <w:rsid w:val="00D636EF"/>
    <w:rsid w:val="00D6410A"/>
    <w:rsid w:val="00D70850"/>
    <w:rsid w:val="00D7194C"/>
    <w:rsid w:val="00D71B8A"/>
    <w:rsid w:val="00D7234C"/>
    <w:rsid w:val="00D72B93"/>
    <w:rsid w:val="00D742EA"/>
    <w:rsid w:val="00D77527"/>
    <w:rsid w:val="00D80047"/>
    <w:rsid w:val="00D84062"/>
    <w:rsid w:val="00D842EC"/>
    <w:rsid w:val="00D8438F"/>
    <w:rsid w:val="00D85B31"/>
    <w:rsid w:val="00D86BB1"/>
    <w:rsid w:val="00D8785F"/>
    <w:rsid w:val="00D9063C"/>
    <w:rsid w:val="00D92624"/>
    <w:rsid w:val="00D93BCE"/>
    <w:rsid w:val="00D96402"/>
    <w:rsid w:val="00D97B1F"/>
    <w:rsid w:val="00DA21C4"/>
    <w:rsid w:val="00DA46B7"/>
    <w:rsid w:val="00DA46DD"/>
    <w:rsid w:val="00DA72CC"/>
    <w:rsid w:val="00DA741C"/>
    <w:rsid w:val="00DA77D9"/>
    <w:rsid w:val="00DB3ADA"/>
    <w:rsid w:val="00DB4080"/>
    <w:rsid w:val="00DB4FCD"/>
    <w:rsid w:val="00DB717C"/>
    <w:rsid w:val="00DC26AD"/>
    <w:rsid w:val="00DC6C31"/>
    <w:rsid w:val="00DD1978"/>
    <w:rsid w:val="00DD26EB"/>
    <w:rsid w:val="00DD3F75"/>
    <w:rsid w:val="00DD43C5"/>
    <w:rsid w:val="00DD6CA1"/>
    <w:rsid w:val="00DE1F6F"/>
    <w:rsid w:val="00DE2715"/>
    <w:rsid w:val="00DE36F7"/>
    <w:rsid w:val="00DE72BB"/>
    <w:rsid w:val="00DF0599"/>
    <w:rsid w:val="00DF4547"/>
    <w:rsid w:val="00DF5EF9"/>
    <w:rsid w:val="00DF7FA6"/>
    <w:rsid w:val="00E010FB"/>
    <w:rsid w:val="00E02645"/>
    <w:rsid w:val="00E04688"/>
    <w:rsid w:val="00E05BDA"/>
    <w:rsid w:val="00E07903"/>
    <w:rsid w:val="00E07AE4"/>
    <w:rsid w:val="00E1112C"/>
    <w:rsid w:val="00E12408"/>
    <w:rsid w:val="00E1279B"/>
    <w:rsid w:val="00E12FC9"/>
    <w:rsid w:val="00E139D7"/>
    <w:rsid w:val="00E16756"/>
    <w:rsid w:val="00E17E5C"/>
    <w:rsid w:val="00E22DF2"/>
    <w:rsid w:val="00E2428E"/>
    <w:rsid w:val="00E2636D"/>
    <w:rsid w:val="00E26F07"/>
    <w:rsid w:val="00E32DED"/>
    <w:rsid w:val="00E402EC"/>
    <w:rsid w:val="00E40405"/>
    <w:rsid w:val="00E42E50"/>
    <w:rsid w:val="00E43B0A"/>
    <w:rsid w:val="00E46183"/>
    <w:rsid w:val="00E51B35"/>
    <w:rsid w:val="00E51B73"/>
    <w:rsid w:val="00E51F9B"/>
    <w:rsid w:val="00E52B71"/>
    <w:rsid w:val="00E5389C"/>
    <w:rsid w:val="00E57E6D"/>
    <w:rsid w:val="00E6042B"/>
    <w:rsid w:val="00E605DD"/>
    <w:rsid w:val="00E60BE2"/>
    <w:rsid w:val="00E616A0"/>
    <w:rsid w:val="00E6629B"/>
    <w:rsid w:val="00E672DE"/>
    <w:rsid w:val="00E72B69"/>
    <w:rsid w:val="00E74DD7"/>
    <w:rsid w:val="00E75EE0"/>
    <w:rsid w:val="00E81FBD"/>
    <w:rsid w:val="00E83CFF"/>
    <w:rsid w:val="00E84800"/>
    <w:rsid w:val="00E85F22"/>
    <w:rsid w:val="00E8642F"/>
    <w:rsid w:val="00E91A9B"/>
    <w:rsid w:val="00E92375"/>
    <w:rsid w:val="00E923AD"/>
    <w:rsid w:val="00E96101"/>
    <w:rsid w:val="00E968BF"/>
    <w:rsid w:val="00E96BCB"/>
    <w:rsid w:val="00E97A5E"/>
    <w:rsid w:val="00EA15C8"/>
    <w:rsid w:val="00EA1FD2"/>
    <w:rsid w:val="00EA3042"/>
    <w:rsid w:val="00EA40CE"/>
    <w:rsid w:val="00EA593B"/>
    <w:rsid w:val="00EA7208"/>
    <w:rsid w:val="00EB48F8"/>
    <w:rsid w:val="00EB6994"/>
    <w:rsid w:val="00EC0DF9"/>
    <w:rsid w:val="00EC4F8F"/>
    <w:rsid w:val="00EC7336"/>
    <w:rsid w:val="00ED1D0F"/>
    <w:rsid w:val="00ED22A0"/>
    <w:rsid w:val="00ED33AE"/>
    <w:rsid w:val="00ED33F7"/>
    <w:rsid w:val="00ED535D"/>
    <w:rsid w:val="00EE1CD4"/>
    <w:rsid w:val="00EE23A6"/>
    <w:rsid w:val="00EF0092"/>
    <w:rsid w:val="00EF342E"/>
    <w:rsid w:val="00EF3764"/>
    <w:rsid w:val="00EF65C3"/>
    <w:rsid w:val="00EF7D11"/>
    <w:rsid w:val="00EF7DFB"/>
    <w:rsid w:val="00F10C0F"/>
    <w:rsid w:val="00F125AB"/>
    <w:rsid w:val="00F13DCD"/>
    <w:rsid w:val="00F14C8B"/>
    <w:rsid w:val="00F16C77"/>
    <w:rsid w:val="00F2031F"/>
    <w:rsid w:val="00F20761"/>
    <w:rsid w:val="00F24748"/>
    <w:rsid w:val="00F253DB"/>
    <w:rsid w:val="00F25F08"/>
    <w:rsid w:val="00F26E7A"/>
    <w:rsid w:val="00F27C01"/>
    <w:rsid w:val="00F30992"/>
    <w:rsid w:val="00F40440"/>
    <w:rsid w:val="00F45FC6"/>
    <w:rsid w:val="00F46D85"/>
    <w:rsid w:val="00F47D0D"/>
    <w:rsid w:val="00F512BF"/>
    <w:rsid w:val="00F520E4"/>
    <w:rsid w:val="00F57249"/>
    <w:rsid w:val="00F622A2"/>
    <w:rsid w:val="00F63BE8"/>
    <w:rsid w:val="00F658D7"/>
    <w:rsid w:val="00F6761A"/>
    <w:rsid w:val="00F81A2E"/>
    <w:rsid w:val="00F857B3"/>
    <w:rsid w:val="00F85A52"/>
    <w:rsid w:val="00F9222E"/>
    <w:rsid w:val="00F93571"/>
    <w:rsid w:val="00F9426C"/>
    <w:rsid w:val="00F9457A"/>
    <w:rsid w:val="00F95D3F"/>
    <w:rsid w:val="00F9644E"/>
    <w:rsid w:val="00FA332D"/>
    <w:rsid w:val="00FA4379"/>
    <w:rsid w:val="00FA6FA8"/>
    <w:rsid w:val="00FB4CFF"/>
    <w:rsid w:val="00FC28DA"/>
    <w:rsid w:val="00FC3602"/>
    <w:rsid w:val="00FC36BE"/>
    <w:rsid w:val="00FC6689"/>
    <w:rsid w:val="00FD3F93"/>
    <w:rsid w:val="00FD5BE5"/>
    <w:rsid w:val="00FE0047"/>
    <w:rsid w:val="00FE0193"/>
    <w:rsid w:val="00FE1594"/>
    <w:rsid w:val="00FE1AFF"/>
    <w:rsid w:val="00FF18DE"/>
    <w:rsid w:val="00FF1A92"/>
    <w:rsid w:val="00FF3D8E"/>
    <w:rsid w:val="00FF6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B408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7C251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iCs/>
      <w:sz w:val="32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7C251C"/>
    <w:pPr>
      <w:keepNext/>
      <w:widowControl w:val="0"/>
      <w:spacing w:before="240" w:after="60" w:line="360" w:lineRule="auto"/>
      <w:jc w:val="both"/>
      <w:outlineLvl w:val="1"/>
    </w:pPr>
    <w:rPr>
      <w:rFonts w:ascii="Arial" w:eastAsia="Times New Roman" w:hAnsi="Arial"/>
      <w:b/>
      <w:bCs/>
      <w:i/>
      <w:iCs/>
      <w:sz w:val="28"/>
      <w:szCs w:val="28"/>
      <w:lang w:val="uk-UA" w:eastAsia="uk-UA"/>
    </w:rPr>
  </w:style>
  <w:style w:type="paragraph" w:styleId="3">
    <w:name w:val="heading 3"/>
    <w:basedOn w:val="a0"/>
    <w:next w:val="a0"/>
    <w:link w:val="30"/>
    <w:qFormat/>
    <w:rsid w:val="007C251C"/>
    <w:pPr>
      <w:keepNext/>
      <w:keepLines/>
      <w:spacing w:before="200" w:after="0" w:line="276" w:lineRule="auto"/>
      <w:outlineLvl w:val="2"/>
    </w:pPr>
    <w:rPr>
      <w:rFonts w:ascii="Cambria" w:eastAsia="Times New Roman" w:hAnsi="Cambria"/>
      <w:b/>
      <w:bCs/>
      <w:color w:val="4F81BD"/>
      <w:sz w:val="20"/>
      <w:szCs w:val="20"/>
      <w:lang/>
    </w:rPr>
  </w:style>
  <w:style w:type="paragraph" w:styleId="4">
    <w:name w:val="heading 4"/>
    <w:basedOn w:val="a0"/>
    <w:next w:val="a0"/>
    <w:qFormat/>
    <w:rsid w:val="00C52F2D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7">
    <w:name w:val="heading 7"/>
    <w:basedOn w:val="a0"/>
    <w:next w:val="a0"/>
    <w:link w:val="70"/>
    <w:qFormat/>
    <w:rsid w:val="007C251C"/>
    <w:pPr>
      <w:keepNext/>
      <w:keepLines/>
      <w:spacing w:before="200" w:after="0" w:line="276" w:lineRule="auto"/>
      <w:outlineLvl w:val="6"/>
    </w:pPr>
    <w:rPr>
      <w:rFonts w:ascii="Cambria" w:eastAsia="Times New Roman" w:hAnsi="Cambria"/>
      <w:i/>
      <w:iCs/>
      <w:color w:val="404040"/>
      <w:sz w:val="20"/>
      <w:szCs w:val="20"/>
      <w:lang/>
    </w:rPr>
  </w:style>
  <w:style w:type="paragraph" w:styleId="9">
    <w:name w:val="heading 9"/>
    <w:basedOn w:val="a0"/>
    <w:next w:val="a0"/>
    <w:link w:val="90"/>
    <w:qFormat/>
    <w:rsid w:val="007C251C"/>
    <w:pPr>
      <w:keepNext/>
      <w:keepLines/>
      <w:spacing w:before="200" w:after="0" w:line="276" w:lineRule="auto"/>
      <w:outlineLvl w:val="8"/>
    </w:pPr>
    <w:rPr>
      <w:rFonts w:ascii="Cambria" w:eastAsia="Times New Roman" w:hAnsi="Cambria"/>
      <w:i/>
      <w:iCs/>
      <w:color w:val="404040"/>
      <w:sz w:val="20"/>
      <w:szCs w:val="20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C251C"/>
    <w:rPr>
      <w:rFonts w:ascii="Times New Roman" w:eastAsia="Times New Roman" w:hAnsi="Times New Roman" w:cs="Times New Roman"/>
      <w:b/>
      <w:bCs/>
      <w:iCs/>
      <w:sz w:val="32"/>
      <w:szCs w:val="24"/>
      <w:lang w:eastAsia="ru-RU"/>
    </w:rPr>
  </w:style>
  <w:style w:type="character" w:customStyle="1" w:styleId="20">
    <w:name w:val="Заголовок 2 Знак"/>
    <w:link w:val="2"/>
    <w:rsid w:val="007C251C"/>
    <w:rPr>
      <w:rFonts w:ascii="Arial" w:eastAsia="Times New Roman" w:hAnsi="Arial" w:cs="Arial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link w:val="3"/>
    <w:rsid w:val="007C251C"/>
    <w:rPr>
      <w:rFonts w:ascii="Cambria" w:eastAsia="Times New Roman" w:hAnsi="Cambria" w:cs="Times New Roman"/>
      <w:b/>
      <w:bCs/>
      <w:color w:val="4F81BD"/>
    </w:rPr>
  </w:style>
  <w:style w:type="character" w:customStyle="1" w:styleId="70">
    <w:name w:val="Заголовок 7 Знак"/>
    <w:link w:val="7"/>
    <w:rsid w:val="007C251C"/>
    <w:rPr>
      <w:rFonts w:ascii="Cambria" w:eastAsia="Times New Roman" w:hAnsi="Cambria" w:cs="Times New Roman"/>
      <w:i/>
      <w:iCs/>
      <w:color w:val="404040"/>
    </w:rPr>
  </w:style>
  <w:style w:type="character" w:customStyle="1" w:styleId="90">
    <w:name w:val="Заголовок 9 Знак"/>
    <w:link w:val="9"/>
    <w:rsid w:val="007C251C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3"/>
    <w:semiHidden/>
    <w:rsid w:val="007C251C"/>
  </w:style>
  <w:style w:type="character" w:customStyle="1" w:styleId="21">
    <w:name w:val="Основной текст (2)_"/>
    <w:link w:val="210"/>
    <w:uiPriority w:val="99"/>
    <w:locked/>
    <w:rsid w:val="007C251C"/>
    <w:rPr>
      <w:sz w:val="28"/>
      <w:szCs w:val="28"/>
      <w:shd w:val="clear" w:color="auto" w:fill="FFFFFF"/>
    </w:rPr>
  </w:style>
  <w:style w:type="character" w:customStyle="1" w:styleId="71">
    <w:name w:val="Основной текст (7)_"/>
    <w:link w:val="72"/>
    <w:locked/>
    <w:rsid w:val="007C251C"/>
    <w:rPr>
      <w:b/>
      <w:bCs/>
      <w:sz w:val="28"/>
      <w:szCs w:val="28"/>
      <w:shd w:val="clear" w:color="auto" w:fill="FFFFFF"/>
    </w:rPr>
  </w:style>
  <w:style w:type="character" w:customStyle="1" w:styleId="22">
    <w:name w:val="Основной текст (2) + Полужирный"/>
    <w:rsid w:val="007C251C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14">
    <w:name w:val="Основной текст (14)_"/>
    <w:link w:val="140"/>
    <w:locked/>
    <w:rsid w:val="007C251C"/>
    <w:rPr>
      <w:b/>
      <w:bCs/>
      <w:i/>
      <w:iCs/>
      <w:sz w:val="28"/>
      <w:szCs w:val="28"/>
      <w:shd w:val="clear" w:color="auto" w:fill="FFFFFF"/>
    </w:rPr>
  </w:style>
  <w:style w:type="character" w:customStyle="1" w:styleId="12">
    <w:name w:val="Основной текст (12)_"/>
    <w:link w:val="120"/>
    <w:locked/>
    <w:rsid w:val="007C251C"/>
    <w:rPr>
      <w:i/>
      <w:iCs/>
      <w:sz w:val="28"/>
      <w:szCs w:val="28"/>
      <w:shd w:val="clear" w:color="auto" w:fill="FFFFFF"/>
    </w:rPr>
  </w:style>
  <w:style w:type="character" w:customStyle="1" w:styleId="121">
    <w:name w:val="Основной текст (12) + Не курсив"/>
    <w:rsid w:val="007C251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73">
    <w:name w:val="Основной текст (7) + Не полужирный"/>
    <w:rsid w:val="007C251C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paragraph" w:customStyle="1" w:styleId="72">
    <w:name w:val="Основной текст (7)"/>
    <w:basedOn w:val="a0"/>
    <w:link w:val="71"/>
    <w:rsid w:val="007C251C"/>
    <w:pPr>
      <w:widowControl w:val="0"/>
      <w:shd w:val="clear" w:color="auto" w:fill="FFFFFF"/>
      <w:spacing w:before="840" w:after="360" w:line="370" w:lineRule="exact"/>
      <w:ind w:hanging="1100"/>
    </w:pPr>
    <w:rPr>
      <w:b/>
      <w:bCs/>
      <w:sz w:val="28"/>
      <w:szCs w:val="28"/>
      <w:lang/>
    </w:rPr>
  </w:style>
  <w:style w:type="paragraph" w:customStyle="1" w:styleId="210">
    <w:name w:val="Основной текст (2)1"/>
    <w:basedOn w:val="a0"/>
    <w:link w:val="21"/>
    <w:uiPriority w:val="99"/>
    <w:rsid w:val="007C251C"/>
    <w:pPr>
      <w:widowControl w:val="0"/>
      <w:shd w:val="clear" w:color="auto" w:fill="FFFFFF"/>
      <w:spacing w:after="0" w:line="350" w:lineRule="exact"/>
      <w:ind w:hanging="300"/>
      <w:jc w:val="center"/>
    </w:pPr>
    <w:rPr>
      <w:sz w:val="28"/>
      <w:szCs w:val="28"/>
      <w:lang/>
    </w:rPr>
  </w:style>
  <w:style w:type="paragraph" w:customStyle="1" w:styleId="120">
    <w:name w:val="Основной текст (12)"/>
    <w:basedOn w:val="a0"/>
    <w:link w:val="12"/>
    <w:rsid w:val="007C251C"/>
    <w:pPr>
      <w:widowControl w:val="0"/>
      <w:shd w:val="clear" w:color="auto" w:fill="FFFFFF"/>
      <w:spacing w:after="0" w:line="240" w:lineRule="atLeast"/>
    </w:pPr>
    <w:rPr>
      <w:i/>
      <w:iCs/>
      <w:sz w:val="28"/>
      <w:szCs w:val="28"/>
      <w:lang/>
    </w:rPr>
  </w:style>
  <w:style w:type="paragraph" w:customStyle="1" w:styleId="140">
    <w:name w:val="Основной текст (14)"/>
    <w:basedOn w:val="a0"/>
    <w:link w:val="14"/>
    <w:rsid w:val="007C251C"/>
    <w:pPr>
      <w:widowControl w:val="0"/>
      <w:shd w:val="clear" w:color="auto" w:fill="FFFFFF"/>
      <w:spacing w:after="0" w:line="322" w:lineRule="exact"/>
      <w:ind w:hanging="340"/>
      <w:jc w:val="both"/>
    </w:pPr>
    <w:rPr>
      <w:b/>
      <w:bCs/>
      <w:i/>
      <w:iCs/>
      <w:sz w:val="28"/>
      <w:szCs w:val="28"/>
      <w:lang/>
    </w:rPr>
  </w:style>
  <w:style w:type="paragraph" w:customStyle="1" w:styleId="Style2">
    <w:name w:val="Style2"/>
    <w:basedOn w:val="a0"/>
    <w:rsid w:val="007C251C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Arial Unicode MS" w:hAnsi="Times New Roman"/>
      <w:sz w:val="24"/>
      <w:szCs w:val="24"/>
      <w:lang w:eastAsia="ru-RU"/>
    </w:rPr>
  </w:style>
  <w:style w:type="character" w:customStyle="1" w:styleId="FontStyle11">
    <w:name w:val="Font Style11"/>
    <w:rsid w:val="007C251C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0"/>
    <w:link w:val="a5"/>
    <w:semiHidden/>
    <w:rsid w:val="007C251C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semiHidden/>
    <w:rsid w:val="007C251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aliases w:val="Обычный (веб) Знак,Знак Знак Знак"/>
    <w:basedOn w:val="a0"/>
    <w:link w:val="13"/>
    <w:rsid w:val="007C25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/>
    </w:rPr>
  </w:style>
  <w:style w:type="character" w:styleId="a7">
    <w:name w:val="Strong"/>
    <w:qFormat/>
    <w:rsid w:val="007C251C"/>
    <w:rPr>
      <w:b/>
      <w:bCs/>
    </w:rPr>
  </w:style>
  <w:style w:type="character" w:styleId="a8">
    <w:name w:val="Emphasis"/>
    <w:qFormat/>
    <w:rsid w:val="007C251C"/>
    <w:rPr>
      <w:i/>
      <w:iCs/>
    </w:rPr>
  </w:style>
  <w:style w:type="paragraph" w:customStyle="1" w:styleId="tjbmf">
    <w:name w:val="tj bmf"/>
    <w:basedOn w:val="a0"/>
    <w:rsid w:val="007C251C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customStyle="1" w:styleId="FR2">
    <w:name w:val="FR2"/>
    <w:rsid w:val="007C251C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character" w:styleId="a9">
    <w:name w:val="Hyperlink"/>
    <w:rsid w:val="007C251C"/>
    <w:rPr>
      <w:color w:val="0000FF"/>
      <w:u w:val="single"/>
    </w:rPr>
  </w:style>
  <w:style w:type="paragraph" w:styleId="aa">
    <w:name w:val="header"/>
    <w:basedOn w:val="a0"/>
    <w:link w:val="ab"/>
    <w:rsid w:val="007C25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Верхний колонтитул Знак"/>
    <w:link w:val="aa"/>
    <w:rsid w:val="007C25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rsid w:val="007C251C"/>
  </w:style>
  <w:style w:type="paragraph" w:styleId="ad">
    <w:name w:val="List Paragraph"/>
    <w:basedOn w:val="a0"/>
    <w:link w:val="ae"/>
    <w:uiPriority w:val="99"/>
    <w:qFormat/>
    <w:rsid w:val="007C251C"/>
    <w:pPr>
      <w:spacing w:after="200" w:line="276" w:lineRule="auto"/>
      <w:ind w:left="720"/>
      <w:contextualSpacing/>
    </w:pPr>
    <w:rPr>
      <w:lang/>
    </w:rPr>
  </w:style>
  <w:style w:type="paragraph" w:customStyle="1" w:styleId="15">
    <w:name w:val="Обычный1"/>
    <w:rsid w:val="007C251C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Standard">
    <w:name w:val="Standard"/>
    <w:rsid w:val="007C251C"/>
    <w:pPr>
      <w:widowControl w:val="0"/>
      <w:suppressAutoHyphens/>
      <w:autoSpaceDN w:val="0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23">
    <w:name w:val="Обычный2"/>
    <w:rsid w:val="007C251C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8">
    <w:name w:val="Стиль8"/>
    <w:basedOn w:val="a0"/>
    <w:link w:val="80"/>
    <w:qFormat/>
    <w:rsid w:val="007C251C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/>
      <w:b/>
      <w:color w:val="000000"/>
      <w:spacing w:val="6"/>
      <w:sz w:val="28"/>
      <w:szCs w:val="28"/>
      <w:lang w:eastAsia="ru-RU"/>
    </w:rPr>
  </w:style>
  <w:style w:type="character" w:customStyle="1" w:styleId="80">
    <w:name w:val="Стиль8 Знак"/>
    <w:link w:val="8"/>
    <w:rsid w:val="007C251C"/>
    <w:rPr>
      <w:rFonts w:ascii="Times New Roman" w:eastAsia="Times New Roman" w:hAnsi="Times New Roman" w:cs="Times New Roman"/>
      <w:b/>
      <w:color w:val="000000"/>
      <w:spacing w:val="6"/>
      <w:sz w:val="28"/>
      <w:szCs w:val="28"/>
      <w:shd w:val="clear" w:color="auto" w:fill="FFFFFF"/>
      <w:lang w:eastAsia="ru-RU"/>
    </w:rPr>
  </w:style>
  <w:style w:type="paragraph" w:customStyle="1" w:styleId="16">
    <w:name w:val="Стиль1"/>
    <w:basedOn w:val="a0"/>
    <w:link w:val="17"/>
    <w:qFormat/>
    <w:rsid w:val="007C251C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7">
    <w:name w:val="Стиль1 Знак"/>
    <w:link w:val="16"/>
    <w:rsid w:val="007C251C"/>
    <w:rPr>
      <w:rFonts w:ascii="Times New Roman" w:eastAsia="Times New Roman" w:hAnsi="Times New Roman" w:cs="Arial"/>
      <w:sz w:val="28"/>
      <w:szCs w:val="20"/>
      <w:lang w:eastAsia="ru-RU"/>
    </w:rPr>
  </w:style>
  <w:style w:type="paragraph" w:customStyle="1" w:styleId="91">
    <w:name w:val="Стиль9"/>
    <w:basedOn w:val="a0"/>
    <w:link w:val="92"/>
    <w:qFormat/>
    <w:rsid w:val="007C251C"/>
    <w:pPr>
      <w:shd w:val="clear" w:color="auto" w:fill="FFFFFF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 CYR" w:eastAsia="Times New Roman" w:hAnsi="Times New Roman CYR"/>
      <w:b/>
      <w:color w:val="000000"/>
      <w:sz w:val="28"/>
      <w:szCs w:val="20"/>
      <w:lang w:eastAsia="ru-RU"/>
    </w:rPr>
  </w:style>
  <w:style w:type="character" w:customStyle="1" w:styleId="92">
    <w:name w:val="Стиль9 Знак"/>
    <w:link w:val="91"/>
    <w:rsid w:val="007C251C"/>
    <w:rPr>
      <w:rFonts w:ascii="Times New Roman CYR" w:eastAsia="Times New Roman" w:hAnsi="Times New Roman CYR" w:cs="Times New Roman"/>
      <w:b/>
      <w:color w:val="000000"/>
      <w:sz w:val="28"/>
      <w:szCs w:val="20"/>
      <w:shd w:val="clear" w:color="auto" w:fill="FFFFFF"/>
      <w:lang w:eastAsia="ru-RU"/>
    </w:rPr>
  </w:style>
  <w:style w:type="paragraph" w:customStyle="1" w:styleId="18">
    <w:name w:val="Загл1"/>
    <w:basedOn w:val="a0"/>
    <w:link w:val="19"/>
    <w:rsid w:val="007C251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9">
    <w:name w:val="Загл1 Знак"/>
    <w:link w:val="18"/>
    <w:rsid w:val="007C251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74">
    <w:name w:val="Стиль7"/>
    <w:basedOn w:val="a0"/>
    <w:link w:val="75"/>
    <w:qFormat/>
    <w:rsid w:val="007C251C"/>
    <w:pPr>
      <w:spacing w:after="0" w:line="240" w:lineRule="auto"/>
      <w:jc w:val="center"/>
    </w:pPr>
    <w:rPr>
      <w:rFonts w:ascii="Times New Roman" w:eastAsia="Times New Roman" w:hAnsi="Times New Roman"/>
      <w:b/>
      <w:color w:val="000000"/>
      <w:spacing w:val="6"/>
      <w:sz w:val="28"/>
      <w:szCs w:val="28"/>
      <w:lang w:eastAsia="ru-RU"/>
    </w:rPr>
  </w:style>
  <w:style w:type="character" w:customStyle="1" w:styleId="75">
    <w:name w:val="Стиль7 Знак"/>
    <w:link w:val="74"/>
    <w:rsid w:val="007C251C"/>
    <w:rPr>
      <w:rFonts w:ascii="Times New Roman" w:eastAsia="Times New Roman" w:hAnsi="Times New Roman" w:cs="Times New Roman"/>
      <w:b/>
      <w:color w:val="000000"/>
      <w:spacing w:val="6"/>
      <w:sz w:val="28"/>
      <w:szCs w:val="28"/>
      <w:lang w:eastAsia="ru-RU"/>
    </w:rPr>
  </w:style>
  <w:style w:type="paragraph" w:customStyle="1" w:styleId="CharChar">
    <w:name w:val="Char Знак Знак Char"/>
    <w:basedOn w:val="a0"/>
    <w:rsid w:val="009E2DE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1"/>
    <w:rsid w:val="00F658D7"/>
  </w:style>
  <w:style w:type="paragraph" w:styleId="31">
    <w:name w:val="Body Text Indent 3"/>
    <w:basedOn w:val="a0"/>
    <w:link w:val="32"/>
    <w:rsid w:val="004015E1"/>
    <w:pPr>
      <w:widowControl w:val="0"/>
      <w:spacing w:before="140" w:after="120" w:line="240" w:lineRule="auto"/>
      <w:ind w:left="283"/>
    </w:pPr>
    <w:rPr>
      <w:rFonts w:ascii="Times New Roman" w:eastAsia="Times New Roman" w:hAnsi="Times New Roman"/>
      <w:sz w:val="16"/>
      <w:szCs w:val="16"/>
      <w:lang w:val="uk-UA" w:eastAsia="ru-RU"/>
    </w:rPr>
  </w:style>
  <w:style w:type="character" w:customStyle="1" w:styleId="32">
    <w:name w:val="Основной текст с отступом 3 Знак"/>
    <w:basedOn w:val="a1"/>
    <w:link w:val="31"/>
    <w:locked/>
    <w:rsid w:val="004015E1"/>
    <w:rPr>
      <w:sz w:val="16"/>
      <w:szCs w:val="16"/>
      <w:lang w:val="uk-UA" w:eastAsia="ru-RU" w:bidi="ar-SA"/>
    </w:rPr>
  </w:style>
  <w:style w:type="character" w:customStyle="1" w:styleId="Heading1Char">
    <w:name w:val="Heading 1 Char"/>
    <w:basedOn w:val="a1"/>
    <w:locked/>
    <w:rsid w:val="004015E1"/>
    <w:rPr>
      <w:b/>
      <w:sz w:val="28"/>
      <w:lang w:val="uk-UA" w:eastAsia="ru-RU" w:bidi="ar-SA"/>
    </w:rPr>
  </w:style>
  <w:style w:type="character" w:customStyle="1" w:styleId="Heading3Char">
    <w:name w:val="Heading 3 Char"/>
    <w:basedOn w:val="a1"/>
    <w:locked/>
    <w:rsid w:val="004015E1"/>
    <w:rPr>
      <w:rFonts w:ascii="Arial" w:hAnsi="Arial" w:cs="Arial"/>
      <w:b/>
      <w:bCs/>
      <w:sz w:val="26"/>
      <w:szCs w:val="26"/>
      <w:lang w:val="uk-UA" w:eastAsia="ru-RU" w:bidi="ar-SA"/>
    </w:rPr>
  </w:style>
  <w:style w:type="table" w:styleId="af">
    <w:name w:val="Table Grid"/>
    <w:basedOn w:val="a2"/>
    <w:rsid w:val="004015E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9">
    <w:name w:val="Style19"/>
    <w:basedOn w:val="a0"/>
    <w:rsid w:val="004015E1"/>
    <w:pPr>
      <w:widowControl w:val="0"/>
      <w:autoSpaceDE w:val="0"/>
      <w:autoSpaceDN w:val="0"/>
      <w:adjustRightInd w:val="0"/>
      <w:spacing w:after="0" w:line="206" w:lineRule="exact"/>
    </w:pPr>
    <w:rPr>
      <w:rFonts w:ascii="Arial Narrow" w:eastAsia="Times New Roman" w:hAnsi="Arial Narrow"/>
      <w:sz w:val="24"/>
      <w:szCs w:val="24"/>
      <w:lang w:eastAsia="ru-RU"/>
    </w:rPr>
  </w:style>
  <w:style w:type="character" w:customStyle="1" w:styleId="FontStyle40">
    <w:name w:val="Font Style40"/>
    <w:basedOn w:val="a1"/>
    <w:rsid w:val="004015E1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50">
    <w:name w:val="Font Style50"/>
    <w:basedOn w:val="a1"/>
    <w:rsid w:val="004015E1"/>
    <w:rPr>
      <w:rFonts w:ascii="Times New Roman" w:hAnsi="Times New Roman" w:cs="Times New Roman"/>
      <w:sz w:val="16"/>
      <w:szCs w:val="16"/>
    </w:rPr>
  </w:style>
  <w:style w:type="paragraph" w:customStyle="1" w:styleId="33">
    <w:name w:val="Обычный3"/>
    <w:rsid w:val="004015E1"/>
    <w:pPr>
      <w:widowControl w:val="0"/>
      <w:spacing w:line="420" w:lineRule="auto"/>
      <w:ind w:firstLine="720"/>
      <w:jc w:val="both"/>
    </w:pPr>
    <w:rPr>
      <w:rFonts w:ascii="Times New Roman" w:eastAsia="Times New Roman" w:hAnsi="Times New Roman"/>
      <w:snapToGrid w:val="0"/>
      <w:sz w:val="28"/>
    </w:rPr>
  </w:style>
  <w:style w:type="character" w:styleId="af0">
    <w:name w:val="FollowedHyperlink"/>
    <w:basedOn w:val="a1"/>
    <w:rsid w:val="004015E1"/>
    <w:rPr>
      <w:color w:val="800080"/>
      <w:u w:val="single"/>
    </w:rPr>
  </w:style>
  <w:style w:type="paragraph" w:customStyle="1" w:styleId="1a">
    <w:name w:val="Абзац списка1"/>
    <w:basedOn w:val="a0"/>
    <w:rsid w:val="00B53A07"/>
    <w:pPr>
      <w:spacing w:after="0" w:line="240" w:lineRule="auto"/>
      <w:ind w:left="720"/>
    </w:pPr>
    <w:rPr>
      <w:rFonts w:ascii="Times New Roman" w:hAnsi="Times New Roman"/>
      <w:sz w:val="28"/>
      <w:szCs w:val="24"/>
      <w:lang w:eastAsia="ru-RU"/>
    </w:rPr>
  </w:style>
  <w:style w:type="character" w:styleId="af1">
    <w:name w:val="annotation reference"/>
    <w:basedOn w:val="a1"/>
    <w:semiHidden/>
    <w:rsid w:val="00283ECD"/>
    <w:rPr>
      <w:sz w:val="16"/>
      <w:szCs w:val="16"/>
    </w:rPr>
  </w:style>
  <w:style w:type="paragraph" w:styleId="af2">
    <w:name w:val="annotation text"/>
    <w:basedOn w:val="a0"/>
    <w:semiHidden/>
    <w:rsid w:val="00283ECD"/>
    <w:rPr>
      <w:sz w:val="20"/>
      <w:szCs w:val="20"/>
    </w:rPr>
  </w:style>
  <w:style w:type="paragraph" w:styleId="af3">
    <w:name w:val="annotation subject"/>
    <w:basedOn w:val="af2"/>
    <w:next w:val="af2"/>
    <w:semiHidden/>
    <w:rsid w:val="00283ECD"/>
    <w:rPr>
      <w:b/>
      <w:bCs/>
    </w:rPr>
  </w:style>
  <w:style w:type="character" w:customStyle="1" w:styleId="hps">
    <w:name w:val="hps"/>
    <w:basedOn w:val="a1"/>
    <w:rsid w:val="00D21F4D"/>
  </w:style>
  <w:style w:type="character" w:customStyle="1" w:styleId="grame">
    <w:name w:val="grame"/>
    <w:basedOn w:val="a1"/>
    <w:rsid w:val="00973FD6"/>
  </w:style>
  <w:style w:type="paragraph" w:styleId="af4">
    <w:name w:val="footer"/>
    <w:basedOn w:val="a0"/>
    <w:rsid w:val="007E03C2"/>
    <w:pPr>
      <w:tabs>
        <w:tab w:val="center" w:pos="4677"/>
        <w:tab w:val="right" w:pos="9355"/>
      </w:tabs>
    </w:pPr>
  </w:style>
  <w:style w:type="paragraph" w:customStyle="1" w:styleId="a">
    <w:name w:val="список с точками"/>
    <w:basedOn w:val="a0"/>
    <w:rsid w:val="00E85F22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0"/>
    <w:rsid w:val="003747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f5">
    <w:name w:val="Title"/>
    <w:basedOn w:val="a0"/>
    <w:qFormat/>
    <w:rsid w:val="00C52F2D"/>
    <w:pPr>
      <w:spacing w:after="0" w:line="36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f6">
    <w:name w:val="Body Text"/>
    <w:basedOn w:val="a0"/>
    <w:link w:val="af7"/>
    <w:uiPriority w:val="99"/>
    <w:rsid w:val="00C52F2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34EA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rvts9">
    <w:name w:val="rvts9"/>
    <w:basedOn w:val="a1"/>
    <w:rsid w:val="0057411F"/>
    <w:rPr>
      <w:rFonts w:ascii="Times New Roman" w:hAnsi="Times New Roman" w:cs="Times New Roman" w:hint="default"/>
      <w:sz w:val="28"/>
      <w:szCs w:val="28"/>
    </w:rPr>
  </w:style>
  <w:style w:type="paragraph" w:styleId="af8">
    <w:name w:val="Body Text Indent"/>
    <w:basedOn w:val="a0"/>
    <w:rsid w:val="00F2031F"/>
    <w:pPr>
      <w:spacing w:after="120"/>
      <w:ind w:left="283"/>
    </w:pPr>
  </w:style>
  <w:style w:type="character" w:customStyle="1" w:styleId="13">
    <w:name w:val="Обычный (веб) Знак1"/>
    <w:aliases w:val="Обычный (веб) Знак Знак,Знак Знак Знак Знак"/>
    <w:link w:val="a6"/>
    <w:locked/>
    <w:rsid w:val="00AC276F"/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a0"/>
    <w:uiPriority w:val="99"/>
    <w:rsid w:val="004371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af7">
    <w:name w:val="Основной текст Знак"/>
    <w:basedOn w:val="a1"/>
    <w:link w:val="af6"/>
    <w:uiPriority w:val="99"/>
    <w:locked/>
    <w:rsid w:val="004371A1"/>
    <w:rPr>
      <w:rFonts w:ascii="Times New Roman" w:eastAsia="Times New Roman" w:hAnsi="Times New Roman"/>
      <w:sz w:val="24"/>
      <w:szCs w:val="24"/>
    </w:rPr>
  </w:style>
  <w:style w:type="paragraph" w:customStyle="1" w:styleId="Heading11">
    <w:name w:val="Heading 11"/>
    <w:basedOn w:val="a0"/>
    <w:uiPriority w:val="99"/>
    <w:rsid w:val="004371A1"/>
    <w:pPr>
      <w:widowControl w:val="0"/>
      <w:autoSpaceDE w:val="0"/>
      <w:autoSpaceDN w:val="0"/>
      <w:spacing w:after="0" w:line="240" w:lineRule="auto"/>
      <w:ind w:left="312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e">
    <w:name w:val="Абзац списка Знак"/>
    <w:link w:val="ad"/>
    <w:uiPriority w:val="99"/>
    <w:locked/>
    <w:rsid w:val="009B7DA0"/>
    <w:rPr>
      <w:sz w:val="22"/>
      <w:szCs w:val="22"/>
      <w:lang w:eastAsia="en-US"/>
    </w:rPr>
  </w:style>
  <w:style w:type="character" w:customStyle="1" w:styleId="fontstyle01">
    <w:name w:val="fontstyle01"/>
    <w:basedOn w:val="a1"/>
    <w:uiPriority w:val="99"/>
    <w:rsid w:val="009B7DA0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www.mevriz.ru/" TargetMode="Externa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pplu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14</Pages>
  <Words>3362</Words>
  <Characters>19166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ДОНЕЦКИЙ ПЕДАГОГИЧЕСКИЙ ИНСТИТУТ</vt:lpstr>
    </vt:vector>
  </TitlesOfParts>
  <Company>SPecialiST RePack</Company>
  <LinksUpToDate>false</LinksUpToDate>
  <CharactersWithSpaces>22484</CharactersWithSpaces>
  <SharedDoc>false</SharedDoc>
  <HLinks>
    <vt:vector size="30" baseType="variant">
      <vt:variant>
        <vt:i4>9</vt:i4>
      </vt:variant>
      <vt:variant>
        <vt:i4>12</vt:i4>
      </vt:variant>
      <vt:variant>
        <vt:i4>0</vt:i4>
      </vt:variant>
      <vt:variant>
        <vt:i4>5</vt:i4>
      </vt:variant>
      <vt:variant>
        <vt:lpwstr>http://mdsdnr.ru/</vt:lpwstr>
      </vt:variant>
      <vt:variant>
        <vt:lpwstr/>
      </vt:variant>
      <vt:variant>
        <vt:i4>4522062</vt:i4>
      </vt:variant>
      <vt:variant>
        <vt:i4>9</vt:i4>
      </vt:variant>
      <vt:variant>
        <vt:i4>0</vt:i4>
      </vt:variant>
      <vt:variant>
        <vt:i4>5</vt:i4>
      </vt:variant>
      <vt:variant>
        <vt:lpwstr>https://minfindnr.ru/</vt:lpwstr>
      </vt:variant>
      <vt:variant>
        <vt:lpwstr/>
      </vt:variant>
      <vt:variant>
        <vt:i4>1245199</vt:i4>
      </vt:variant>
      <vt:variant>
        <vt:i4>6</vt:i4>
      </vt:variant>
      <vt:variant>
        <vt:i4>0</vt:i4>
      </vt:variant>
      <vt:variant>
        <vt:i4>5</vt:i4>
      </vt:variant>
      <vt:variant>
        <vt:lpwstr>http://uecs.ru/index.php</vt:lpwstr>
      </vt:variant>
      <vt:variant>
        <vt:lpwstr/>
      </vt:variant>
      <vt:variant>
        <vt:i4>1048589</vt:i4>
      </vt:variant>
      <vt:variant>
        <vt:i4>3</vt:i4>
      </vt:variant>
      <vt:variant>
        <vt:i4>0</vt:i4>
      </vt:variant>
      <vt:variant>
        <vt:i4>5</vt:i4>
      </vt:variant>
      <vt:variant>
        <vt:lpwstr>http://vestnik.uapa.ru/ru/about/</vt:lpwstr>
      </vt:variant>
      <vt:variant>
        <vt:lpwstr/>
      </vt:variant>
      <vt:variant>
        <vt:i4>7208999</vt:i4>
      </vt:variant>
      <vt:variant>
        <vt:i4>0</vt:i4>
      </vt:variant>
      <vt:variant>
        <vt:i4>0</vt:i4>
      </vt:variant>
      <vt:variant>
        <vt:i4>5</vt:i4>
      </vt:variant>
      <vt:variant>
        <vt:lpwstr>https://cloud.mail.ru/public/5UE8/9CgYBDUcX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ДОНЕЦКИЙ ПЕДАГОГИЧЕСКИЙ ИНСТИТУТ</dc:title>
  <dc:creator>Uriy</dc:creator>
  <cp:lastModifiedBy>Smart</cp:lastModifiedBy>
  <cp:revision>4</cp:revision>
  <dcterms:created xsi:type="dcterms:W3CDTF">2025-01-07T17:03:00Z</dcterms:created>
  <dcterms:modified xsi:type="dcterms:W3CDTF">2025-01-07T19:28:00Z</dcterms:modified>
</cp:coreProperties>
</file>